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7FE" w:rsidRDefault="006527FE" w:rsidP="006527FE">
      <w:pPr>
        <w:widowControl/>
        <w:spacing w:line="360" w:lineRule="atLeast"/>
        <w:rPr>
          <w:rFonts w:ascii="宋体" w:hAnsi="宋体" w:hint="eastAsia"/>
          <w:sz w:val="28"/>
          <w:szCs w:val="28"/>
        </w:rPr>
      </w:pPr>
      <w:r>
        <w:rPr>
          <w:rFonts w:ascii="宋体" w:hAnsi="宋体" w:hint="eastAsia"/>
          <w:sz w:val="28"/>
          <w:szCs w:val="28"/>
        </w:rPr>
        <w:t>附件：</w:t>
      </w:r>
    </w:p>
    <w:p w:rsidR="006527FE" w:rsidRDefault="006527FE" w:rsidP="006527FE">
      <w:pPr>
        <w:widowControl/>
        <w:spacing w:line="360" w:lineRule="atLeast"/>
        <w:jc w:val="center"/>
        <w:rPr>
          <w:rFonts w:ascii="宋体" w:hAnsi="宋体" w:cs="宋体" w:hint="eastAsia"/>
          <w:b/>
          <w:color w:val="000000"/>
          <w:kern w:val="0"/>
          <w:sz w:val="44"/>
          <w:szCs w:val="44"/>
        </w:rPr>
      </w:pPr>
      <w:r>
        <w:rPr>
          <w:rFonts w:hint="eastAsia"/>
          <w:b/>
          <w:sz w:val="44"/>
          <w:szCs w:val="44"/>
        </w:rPr>
        <w:t>美国生态规划、景观设计、立体绿化访问团</w:t>
      </w:r>
      <w:r>
        <w:rPr>
          <w:rFonts w:ascii="宋体" w:hAnsi="宋体" w:cs="宋体" w:hint="eastAsia"/>
          <w:b/>
          <w:color w:val="000000"/>
          <w:kern w:val="0"/>
          <w:sz w:val="44"/>
          <w:szCs w:val="44"/>
        </w:rPr>
        <w:t>行程</w:t>
      </w:r>
    </w:p>
    <w:p w:rsidR="006527FE" w:rsidRDefault="006527FE" w:rsidP="006527FE">
      <w:pPr>
        <w:widowControl/>
        <w:spacing w:line="360" w:lineRule="atLeast"/>
        <w:jc w:val="center"/>
        <w:rPr>
          <w:rFonts w:hint="eastAsia"/>
          <w:b/>
          <w:bCs/>
          <w:sz w:val="32"/>
          <w:szCs w:val="32"/>
        </w:rPr>
      </w:pPr>
      <w:r>
        <w:rPr>
          <w:rFonts w:hint="eastAsia"/>
          <w:b/>
          <w:bCs/>
          <w:sz w:val="32"/>
          <w:szCs w:val="32"/>
        </w:rPr>
        <w:t>1</w:t>
      </w:r>
      <w:r>
        <w:rPr>
          <w:rFonts w:cs="宋体" w:hint="eastAsia"/>
          <w:b/>
          <w:bCs/>
          <w:sz w:val="32"/>
          <w:szCs w:val="32"/>
        </w:rPr>
        <w:t>月</w:t>
      </w:r>
      <w:r>
        <w:rPr>
          <w:b/>
          <w:bCs/>
          <w:sz w:val="32"/>
          <w:szCs w:val="32"/>
        </w:rPr>
        <w:t>1</w:t>
      </w:r>
      <w:r>
        <w:rPr>
          <w:rFonts w:hint="eastAsia"/>
          <w:b/>
          <w:bCs/>
          <w:sz w:val="32"/>
          <w:szCs w:val="32"/>
        </w:rPr>
        <w:t>7</w:t>
      </w:r>
      <w:r>
        <w:rPr>
          <w:rFonts w:cs="宋体" w:hint="eastAsia"/>
          <w:b/>
          <w:bCs/>
          <w:sz w:val="32"/>
          <w:szCs w:val="32"/>
        </w:rPr>
        <w:t>日</w:t>
      </w:r>
      <w:r>
        <w:rPr>
          <w:b/>
          <w:bCs/>
          <w:sz w:val="32"/>
          <w:szCs w:val="32"/>
        </w:rPr>
        <w:t>——1</w:t>
      </w:r>
      <w:r>
        <w:rPr>
          <w:rFonts w:cs="宋体" w:hint="eastAsia"/>
          <w:b/>
          <w:bCs/>
          <w:sz w:val="32"/>
          <w:szCs w:val="32"/>
        </w:rPr>
        <w:t>月</w:t>
      </w:r>
      <w:r>
        <w:rPr>
          <w:b/>
          <w:bCs/>
          <w:sz w:val="32"/>
          <w:szCs w:val="32"/>
        </w:rPr>
        <w:t>29</w:t>
      </w:r>
      <w:r>
        <w:rPr>
          <w:rFonts w:cs="宋体" w:hint="eastAsia"/>
          <w:b/>
          <w:bCs/>
          <w:sz w:val="32"/>
          <w:szCs w:val="32"/>
        </w:rPr>
        <w:t>日</w:t>
      </w:r>
    </w:p>
    <w:tbl>
      <w:tblPr>
        <w:tblW w:w="0" w:type="auto"/>
        <w:jc w:val="center"/>
        <w:tblBorders>
          <w:top w:val="thinThickSmallGap" w:sz="12" w:space="0" w:color="9BBB59"/>
          <w:left w:val="thinThickSmallGap" w:sz="12" w:space="0" w:color="9BBB59"/>
          <w:bottom w:val="thickThinSmallGap" w:sz="12" w:space="0" w:color="9BBB59"/>
          <w:right w:val="thickThinSmallGap" w:sz="12" w:space="0" w:color="9BBB59"/>
          <w:insideH w:val="single" w:sz="6" w:space="0" w:color="9BBB59"/>
          <w:insideV w:val="single" w:sz="6" w:space="0" w:color="9BBB59"/>
        </w:tblBorders>
        <w:tblLayout w:type="fixed"/>
        <w:tblLook w:val="0000" w:firstRow="0" w:lastRow="0" w:firstColumn="0" w:lastColumn="0" w:noHBand="0" w:noVBand="0"/>
      </w:tblPr>
      <w:tblGrid>
        <w:gridCol w:w="1136"/>
        <w:gridCol w:w="3171"/>
        <w:gridCol w:w="6466"/>
      </w:tblGrid>
      <w:tr w:rsidR="006527FE" w:rsidTr="00712EB7">
        <w:trPr>
          <w:jc w:val="center"/>
        </w:trPr>
        <w:tc>
          <w:tcPr>
            <w:tcW w:w="1136" w:type="dxa"/>
            <w:tcBorders>
              <w:top w:val="thinThickSmallGap" w:sz="12" w:space="0" w:color="9BBB59"/>
            </w:tcBorders>
          </w:tcPr>
          <w:p w:rsidR="006527FE" w:rsidRDefault="006527FE" w:rsidP="00712EB7">
            <w:pPr>
              <w:pStyle w:val="NoSpacing"/>
              <w:rPr>
                <w:kern w:val="0"/>
              </w:rPr>
            </w:pPr>
            <w:r>
              <w:rPr>
                <w:rFonts w:cs="宋体" w:hint="eastAsia"/>
                <w:kern w:val="0"/>
              </w:rPr>
              <w:t>时间</w:t>
            </w:r>
          </w:p>
        </w:tc>
        <w:tc>
          <w:tcPr>
            <w:tcW w:w="3171" w:type="dxa"/>
            <w:tcBorders>
              <w:top w:val="thinThickSmallGap" w:sz="12" w:space="0" w:color="9BBB59"/>
            </w:tcBorders>
          </w:tcPr>
          <w:p w:rsidR="006527FE" w:rsidRDefault="006527FE" w:rsidP="00712EB7">
            <w:pPr>
              <w:pStyle w:val="NoSpacing"/>
              <w:rPr>
                <w:kern w:val="0"/>
              </w:rPr>
            </w:pPr>
            <w:r>
              <w:rPr>
                <w:rFonts w:cs="宋体" w:hint="eastAsia"/>
                <w:kern w:val="0"/>
              </w:rPr>
              <w:t>行程</w:t>
            </w:r>
          </w:p>
        </w:tc>
        <w:tc>
          <w:tcPr>
            <w:tcW w:w="6466" w:type="dxa"/>
            <w:tcBorders>
              <w:top w:val="thinThickSmallGap" w:sz="12" w:space="0" w:color="9BBB59"/>
            </w:tcBorders>
          </w:tcPr>
          <w:p w:rsidR="006527FE" w:rsidRDefault="006527FE" w:rsidP="00712EB7">
            <w:pPr>
              <w:pStyle w:val="NoSpacing"/>
              <w:rPr>
                <w:kern w:val="0"/>
              </w:rPr>
            </w:pPr>
            <w:r>
              <w:rPr>
                <w:rFonts w:cs="宋体" w:hint="eastAsia"/>
                <w:kern w:val="0"/>
              </w:rPr>
              <w:t>参观项目</w:t>
            </w:r>
          </w:p>
        </w:tc>
      </w:tr>
      <w:tr w:rsidR="006527FE" w:rsidTr="00712EB7">
        <w:trPr>
          <w:jc w:val="center"/>
        </w:trPr>
        <w:tc>
          <w:tcPr>
            <w:tcW w:w="1136" w:type="dxa"/>
          </w:tcPr>
          <w:p w:rsidR="006527FE" w:rsidRDefault="006527FE" w:rsidP="00712EB7">
            <w:pPr>
              <w:pStyle w:val="NoSpacing"/>
              <w:rPr>
                <w:kern w:val="0"/>
              </w:rPr>
            </w:pPr>
            <w:r>
              <w:rPr>
                <w:rFonts w:cs="宋体" w:hint="eastAsia"/>
                <w:kern w:val="0"/>
              </w:rPr>
              <w:t>第一天</w:t>
            </w:r>
          </w:p>
        </w:tc>
        <w:tc>
          <w:tcPr>
            <w:tcW w:w="3171" w:type="dxa"/>
          </w:tcPr>
          <w:p w:rsidR="006527FE" w:rsidRDefault="006527FE" w:rsidP="00712EB7">
            <w:pPr>
              <w:pStyle w:val="NoSpacing"/>
              <w:rPr>
                <w:kern w:val="0"/>
              </w:rPr>
            </w:pPr>
            <w:r>
              <w:rPr>
                <w:rFonts w:cs="宋体" w:hint="eastAsia"/>
                <w:kern w:val="0"/>
              </w:rPr>
              <w:t>北京</w:t>
            </w:r>
            <w:r>
              <w:rPr>
                <w:kern w:val="0"/>
              </w:rPr>
              <w:t>/</w:t>
            </w:r>
            <w:r>
              <w:rPr>
                <w:rFonts w:cs="宋体" w:hint="eastAsia"/>
                <w:kern w:val="0"/>
              </w:rPr>
              <w:t>华盛顿</w:t>
            </w:r>
          </w:p>
          <w:p w:rsidR="006527FE" w:rsidRDefault="006527FE" w:rsidP="00712EB7">
            <w:pPr>
              <w:pStyle w:val="NoSpacing"/>
              <w:rPr>
                <w:kern w:val="0"/>
              </w:rPr>
            </w:pPr>
            <w:r>
              <w:rPr>
                <w:rFonts w:cs="宋体" w:hint="eastAsia"/>
                <w:kern w:val="0"/>
              </w:rPr>
              <w:t>首都机场</w:t>
            </w:r>
            <w:r>
              <w:rPr>
                <w:kern w:val="0"/>
              </w:rPr>
              <w:t>T3</w:t>
            </w:r>
            <w:r>
              <w:rPr>
                <w:rFonts w:cs="宋体" w:hint="eastAsia"/>
                <w:kern w:val="0"/>
              </w:rPr>
              <w:t>航站楼集合，乘美联航班机飞往美国华盛顿</w:t>
            </w:r>
          </w:p>
        </w:tc>
        <w:tc>
          <w:tcPr>
            <w:tcW w:w="6466" w:type="dxa"/>
          </w:tcPr>
          <w:p w:rsidR="006527FE" w:rsidRDefault="006527FE" w:rsidP="00712EB7">
            <w:pPr>
              <w:pStyle w:val="NoSpacing"/>
              <w:rPr>
                <w:kern w:val="0"/>
              </w:rPr>
            </w:pPr>
          </w:p>
        </w:tc>
      </w:tr>
      <w:tr w:rsidR="006527FE" w:rsidTr="00712EB7">
        <w:trPr>
          <w:jc w:val="center"/>
        </w:trPr>
        <w:tc>
          <w:tcPr>
            <w:tcW w:w="1136" w:type="dxa"/>
          </w:tcPr>
          <w:p w:rsidR="006527FE" w:rsidRDefault="006527FE" w:rsidP="00712EB7">
            <w:pPr>
              <w:pStyle w:val="NoSpacing"/>
              <w:rPr>
                <w:kern w:val="0"/>
              </w:rPr>
            </w:pPr>
            <w:r>
              <w:rPr>
                <w:rFonts w:cs="宋体" w:hint="eastAsia"/>
                <w:kern w:val="0"/>
              </w:rPr>
              <w:t>第二天</w:t>
            </w:r>
          </w:p>
        </w:tc>
        <w:tc>
          <w:tcPr>
            <w:tcW w:w="3171" w:type="dxa"/>
          </w:tcPr>
          <w:p w:rsidR="006527FE" w:rsidRDefault="006527FE" w:rsidP="00712EB7">
            <w:pPr>
              <w:pStyle w:val="NoSpacing"/>
              <w:rPr>
                <w:kern w:val="0"/>
              </w:rPr>
            </w:pPr>
            <w:r>
              <w:rPr>
                <w:rFonts w:cs="宋体" w:hint="eastAsia"/>
                <w:kern w:val="0"/>
              </w:rPr>
              <w:t>华盛顿</w:t>
            </w:r>
          </w:p>
          <w:p w:rsidR="006527FE" w:rsidRDefault="006527FE" w:rsidP="00712EB7">
            <w:pPr>
              <w:pStyle w:val="NoSpacing"/>
              <w:rPr>
                <w:kern w:val="0"/>
              </w:rPr>
            </w:pPr>
            <w:r>
              <w:rPr>
                <w:rFonts w:cs="宋体" w:hint="eastAsia"/>
                <w:kern w:val="0"/>
              </w:rPr>
              <w:t>早餐后前往拜访美国景观设计协会，参观白宫、华盛顿纪念碑、国会大厦、林肯纪念堂等。</w:t>
            </w:r>
          </w:p>
          <w:p w:rsidR="006527FE" w:rsidRDefault="006527FE" w:rsidP="00712EB7">
            <w:pPr>
              <w:pStyle w:val="NoSpacing"/>
              <w:rPr>
                <w:kern w:val="0"/>
              </w:rPr>
            </w:pPr>
            <w:r>
              <w:rPr>
                <w:kern w:val="0"/>
              </w:rPr>
              <w:t> </w:t>
            </w:r>
          </w:p>
        </w:tc>
        <w:tc>
          <w:tcPr>
            <w:tcW w:w="6466" w:type="dxa"/>
          </w:tcPr>
          <w:p w:rsidR="006527FE" w:rsidRDefault="006527FE" w:rsidP="00712EB7">
            <w:pPr>
              <w:pStyle w:val="NoSpacing"/>
              <w:rPr>
                <w:kern w:val="0"/>
              </w:rPr>
            </w:pPr>
            <w:r>
              <w:rPr>
                <w:noProof/>
              </w:rPr>
              <w:drawing>
                <wp:anchor distT="0" distB="0" distL="114300" distR="114300" simplePos="0" relativeHeight="251660288" behindDoc="0" locked="0" layoutInCell="1" allowOverlap="1">
                  <wp:simplePos x="0" y="0"/>
                  <wp:positionH relativeFrom="column">
                    <wp:posOffset>40640</wp:posOffset>
                  </wp:positionH>
                  <wp:positionV relativeFrom="paragraph">
                    <wp:posOffset>104140</wp:posOffset>
                  </wp:positionV>
                  <wp:extent cx="1472565" cy="1042670"/>
                  <wp:effectExtent l="0" t="0" r="0" b="5080"/>
                  <wp:wrapSquare wrapText="bothSides"/>
                  <wp:docPr id="18" name="图片 18" descr="http://b.hiphotos.baidu.com/baike/c%3DbaikeA1%2C10%2C95/sign=15845165eaf81a4c3232bb98be410518/4afbfbedab64034f61472117aec379310b55b319ebc43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hiphotos.baidu.com/baike/c%3DbaikeA1%2C10%2C95/sign=15845165eaf81a4c3232bb98be410518/4afbfbedab64034f61472117aec379310b55b319ebc43d24.jpg"/>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1472565" cy="1042670"/>
                          </a:xfrm>
                          <a:prstGeom prst="rect">
                            <a:avLst/>
                          </a:prstGeom>
                          <a:noFill/>
                          <a:ln>
                            <a:noFill/>
                          </a:ln>
                        </pic:spPr>
                      </pic:pic>
                    </a:graphicData>
                  </a:graphic>
                  <wp14:sizeRelH relativeFrom="page">
                    <wp14:pctWidth>0</wp14:pctWidth>
                  </wp14:sizeRelH>
                  <wp14:sizeRelV relativeFrom="page">
                    <wp14:pctHeight>0</wp14:pctHeight>
                  </wp14:sizeRelV>
                </wp:anchor>
              </w:drawing>
            </w:r>
            <w:r>
              <w:rPr>
                <w:kern w:val="0"/>
              </w:rPr>
              <w:t>1)</w:t>
            </w:r>
            <w:r>
              <w:rPr>
                <w:rFonts w:cs="宋体" w:hint="eastAsia"/>
                <w:kern w:val="0"/>
              </w:rPr>
              <w:t>华盛顿纪念碑</w:t>
            </w:r>
          </w:p>
          <w:p w:rsidR="006527FE" w:rsidRDefault="006527FE" w:rsidP="00712EB7">
            <w:pPr>
              <w:pStyle w:val="NoSpacing"/>
              <w:rPr>
                <w:kern w:val="0"/>
              </w:rPr>
            </w:pPr>
            <w:r>
              <w:rPr>
                <w:noProof/>
              </w:rPr>
              <w:drawing>
                <wp:anchor distT="0" distB="0" distL="114300" distR="114300" simplePos="0" relativeHeight="251662336" behindDoc="0" locked="0" layoutInCell="1" allowOverlap="1">
                  <wp:simplePos x="0" y="0"/>
                  <wp:positionH relativeFrom="column">
                    <wp:posOffset>923925</wp:posOffset>
                  </wp:positionH>
                  <wp:positionV relativeFrom="paragraph">
                    <wp:posOffset>1986280</wp:posOffset>
                  </wp:positionV>
                  <wp:extent cx="1473200" cy="1096010"/>
                  <wp:effectExtent l="0" t="0" r="0" b="8890"/>
                  <wp:wrapSquare wrapText="bothSides"/>
                  <wp:docPr id="17" name="图片 17" descr="林肯纪念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林肯纪念堂"/>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73200" cy="1096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-1590675</wp:posOffset>
                  </wp:positionH>
                  <wp:positionV relativeFrom="paragraph">
                    <wp:posOffset>1986280</wp:posOffset>
                  </wp:positionV>
                  <wp:extent cx="1475740" cy="1106805"/>
                  <wp:effectExtent l="0" t="0" r="0" b="0"/>
                  <wp:wrapSquare wrapText="bothSides"/>
                  <wp:docPr id="16" name="图片 16" descr="http://e.hiphotos.baidu.com/baike/c%3DbaikeA2%2C10%2C95/sign=e5f08667564e9258b234d1bff5e9b419/0d338744ebf81a4cbddc82cad72a6059242dd42a293486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hiphotos.baidu.com/baike/c%3DbaikeA2%2C10%2C95/sign=e5f08667564e9258b234d1bff5e9b419/0d338744ebf81a4cbddc82cad72a6059242dd42a293486fb.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475740" cy="1106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2669540</wp:posOffset>
                  </wp:positionH>
                  <wp:positionV relativeFrom="paragraph">
                    <wp:posOffset>-93980</wp:posOffset>
                  </wp:positionV>
                  <wp:extent cx="1029335" cy="1381125"/>
                  <wp:effectExtent l="0" t="0" r="0" b="9525"/>
                  <wp:wrapSquare wrapText="bothSides"/>
                  <wp:docPr id="15" name="图片 15" descr="http://h.hiphotos.baidu.com/baike/c%3DbaikeA3%2C10%2C95/sign=63803a3aa4c27d1eb1266c9572bec82f/adaf2edda3cc7cd93aafbc473901213fb90e7bec55e7b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hiphotos.baidu.com/baike/c%3DbaikeA3%2C10%2C95/sign=63803a3aa4c27d1eb1266c9572bec82f/adaf2edda3cc7cd93aafbc473901213fb90e7bec55e7b992.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02933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宋体" w:hint="eastAsia"/>
                <w:kern w:val="0"/>
              </w:rPr>
              <w:t>纪念碑的改造工程由著名景观设计大师</w:t>
            </w:r>
            <w:proofErr w:type="spellStart"/>
            <w:r>
              <w:rPr>
                <w:kern w:val="0"/>
              </w:rPr>
              <w:t>laurie</w:t>
            </w:r>
            <w:proofErr w:type="spellEnd"/>
            <w:r>
              <w:rPr>
                <w:kern w:val="0"/>
              </w:rPr>
              <w:t xml:space="preserve"> </w:t>
            </w:r>
            <w:proofErr w:type="spellStart"/>
            <w:r>
              <w:rPr>
                <w:kern w:val="0"/>
              </w:rPr>
              <w:t>olin</w:t>
            </w:r>
            <w:proofErr w:type="spellEnd"/>
            <w:r>
              <w:rPr>
                <w:rFonts w:cs="宋体" w:hint="eastAsia"/>
                <w:kern w:val="0"/>
              </w:rPr>
              <w:t>设计并完成，该项目获得了</w:t>
            </w:r>
            <w:r>
              <w:rPr>
                <w:kern w:val="0"/>
              </w:rPr>
              <w:t>2008</w:t>
            </w:r>
            <w:r>
              <w:rPr>
                <w:rFonts w:cs="宋体" w:hint="eastAsia"/>
                <w:kern w:val="0"/>
              </w:rPr>
              <w:t>年</w:t>
            </w:r>
            <w:r>
              <w:rPr>
                <w:kern w:val="0"/>
              </w:rPr>
              <w:t>ASLA</w:t>
            </w:r>
            <w:r>
              <w:rPr>
                <w:rFonts w:cs="宋体" w:hint="eastAsia"/>
                <w:kern w:val="0"/>
              </w:rPr>
              <w:t>专业奖。复兴后的华盛顿纪念碑，在国际广场的大背景下，完美的诠释了场地和身份特征。同时，这个远近闻名的场地也展示了现代景观设计的艺术手法。该设计创意大胆且思路清晰，以最简单的方法，将一个初衷为防御恐怖袭击而受自主的项目，成功的转化为壮观的市政设施。它证明了严密的安全措施和精巧的设计技能完美的结合，也能实现景观的功能性和观赏性。</w:t>
            </w:r>
          </w:p>
        </w:tc>
      </w:tr>
      <w:tr w:rsidR="006527FE" w:rsidTr="00712EB7">
        <w:trPr>
          <w:jc w:val="center"/>
        </w:trPr>
        <w:tc>
          <w:tcPr>
            <w:tcW w:w="1136" w:type="dxa"/>
          </w:tcPr>
          <w:p w:rsidR="006527FE" w:rsidRDefault="006527FE" w:rsidP="00712EB7">
            <w:pPr>
              <w:pStyle w:val="NoSpacing"/>
              <w:rPr>
                <w:kern w:val="0"/>
              </w:rPr>
            </w:pPr>
            <w:r>
              <w:rPr>
                <w:rFonts w:cs="宋体" w:hint="eastAsia"/>
                <w:kern w:val="0"/>
              </w:rPr>
              <w:t>第三天</w:t>
            </w:r>
          </w:p>
          <w:p w:rsidR="006527FE" w:rsidRDefault="006527FE" w:rsidP="00712EB7">
            <w:pPr>
              <w:pStyle w:val="NoSpacing"/>
              <w:rPr>
                <w:kern w:val="0"/>
              </w:rPr>
            </w:pPr>
            <w:r>
              <w:rPr>
                <w:kern w:val="0"/>
              </w:rPr>
              <w:t> </w:t>
            </w:r>
          </w:p>
        </w:tc>
        <w:tc>
          <w:tcPr>
            <w:tcW w:w="3171" w:type="dxa"/>
          </w:tcPr>
          <w:p w:rsidR="006527FE" w:rsidRDefault="006527FE" w:rsidP="00712EB7">
            <w:pPr>
              <w:pStyle w:val="NoSpacing"/>
              <w:rPr>
                <w:kern w:val="0"/>
              </w:rPr>
            </w:pPr>
            <w:r>
              <w:rPr>
                <w:rFonts w:cs="宋体" w:hint="eastAsia"/>
                <w:kern w:val="0"/>
              </w:rPr>
              <w:t>华盛顿</w:t>
            </w:r>
            <w:r>
              <w:rPr>
                <w:kern w:val="0"/>
              </w:rPr>
              <w:t>—</w:t>
            </w:r>
            <w:r>
              <w:rPr>
                <w:rFonts w:cs="宋体" w:hint="eastAsia"/>
                <w:kern w:val="0"/>
              </w:rPr>
              <w:t>纽约</w:t>
            </w:r>
          </w:p>
          <w:p w:rsidR="006527FE" w:rsidRDefault="006527FE" w:rsidP="00712EB7">
            <w:pPr>
              <w:pStyle w:val="NoSpacing"/>
              <w:rPr>
                <w:kern w:val="0"/>
              </w:rPr>
            </w:pPr>
            <w:r>
              <w:rPr>
                <w:rFonts w:cs="宋体" w:hint="eastAsia"/>
                <w:kern w:val="0"/>
              </w:rPr>
              <w:t>早餐后驱车前往纽约，参观东部著名的长木园，途径美国旧都费城，参观国家独立历史公园、独立钟中心等，傍晚抵达纽约后入住酒店休息。</w:t>
            </w:r>
          </w:p>
        </w:tc>
        <w:tc>
          <w:tcPr>
            <w:tcW w:w="6466" w:type="dxa"/>
          </w:tcPr>
          <w:p w:rsidR="006527FE" w:rsidRDefault="006527FE" w:rsidP="00712EB7">
            <w:pPr>
              <w:pStyle w:val="NoSpacing"/>
              <w:rPr>
                <w:kern w:val="0"/>
              </w:rPr>
            </w:pPr>
            <w:r>
              <w:rPr>
                <w:kern w:val="0"/>
              </w:rPr>
              <w:t>1</w:t>
            </w:r>
            <w:r>
              <w:rPr>
                <w:rFonts w:cs="宋体" w:hint="eastAsia"/>
                <w:kern w:val="0"/>
              </w:rPr>
              <w:t>）长木花园（</w:t>
            </w:r>
            <w:r>
              <w:rPr>
                <w:kern w:val="0"/>
              </w:rPr>
              <w:t>Longwood Garden</w:t>
            </w:r>
            <w:r>
              <w:rPr>
                <w:rFonts w:cs="宋体" w:hint="eastAsia"/>
                <w:kern w:val="0"/>
              </w:rPr>
              <w:t>）</w:t>
            </w:r>
          </w:p>
          <w:p w:rsidR="006527FE" w:rsidRDefault="006527FE" w:rsidP="00712EB7">
            <w:pPr>
              <w:pStyle w:val="NoSpacing"/>
              <w:rPr>
                <w:rFonts w:hint="eastAsia"/>
                <w:kern w:val="0"/>
              </w:rPr>
            </w:pPr>
            <w:r>
              <w:rPr>
                <w:noProof/>
              </w:rPr>
              <w:drawing>
                <wp:anchor distT="0" distB="0" distL="114300" distR="114300" simplePos="0" relativeHeight="251663360" behindDoc="0" locked="0" layoutInCell="1" allowOverlap="1">
                  <wp:simplePos x="0" y="0"/>
                  <wp:positionH relativeFrom="column">
                    <wp:posOffset>1983740</wp:posOffset>
                  </wp:positionH>
                  <wp:positionV relativeFrom="paragraph">
                    <wp:posOffset>473710</wp:posOffset>
                  </wp:positionV>
                  <wp:extent cx="1952625" cy="1209675"/>
                  <wp:effectExtent l="0" t="0" r="9525" b="952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262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宋体" w:hint="eastAsia"/>
                <w:kern w:val="0"/>
              </w:rPr>
              <w:t>位于美国宾夕法尼亚州</w:t>
            </w:r>
            <w:r>
              <w:rPr>
                <w:kern w:val="0"/>
              </w:rPr>
              <w:t>,</w:t>
            </w:r>
            <w:r>
              <w:rPr>
                <w:rFonts w:cs="宋体" w:hint="eastAsia"/>
                <w:kern w:val="0"/>
              </w:rPr>
              <w:t>是一处属于杜邦家族的植物园</w:t>
            </w:r>
            <w:r>
              <w:rPr>
                <w:kern w:val="0"/>
              </w:rPr>
              <w:t>,</w:t>
            </w:r>
            <w:r>
              <w:rPr>
                <w:rFonts w:cs="宋体" w:hint="eastAsia"/>
                <w:kern w:val="0"/>
              </w:rPr>
              <w:t>以其精美的园艺、优雅的建筑和多姿多彩的珍稀植物，在美国的公园中独具特色。该园占地</w:t>
            </w:r>
            <w:r>
              <w:rPr>
                <w:kern w:val="0"/>
              </w:rPr>
              <w:t xml:space="preserve">1050 </w:t>
            </w:r>
            <w:r>
              <w:rPr>
                <w:rFonts w:cs="宋体" w:hint="eastAsia"/>
                <w:kern w:val="0"/>
              </w:rPr>
              <w:t>英亩，共包括</w:t>
            </w:r>
            <w:r>
              <w:rPr>
                <w:kern w:val="0"/>
              </w:rPr>
              <w:t>20</w:t>
            </w:r>
            <w:r>
              <w:rPr>
                <w:rFonts w:cs="宋体" w:hint="eastAsia"/>
                <w:kern w:val="0"/>
              </w:rPr>
              <w:t>个</w:t>
            </w:r>
            <w:proofErr w:type="gramStart"/>
            <w:r>
              <w:rPr>
                <w:rFonts w:cs="宋体" w:hint="eastAsia"/>
                <w:kern w:val="0"/>
              </w:rPr>
              <w:t>室外园</w:t>
            </w:r>
            <w:proofErr w:type="gramEnd"/>
            <w:r>
              <w:rPr>
                <w:rFonts w:cs="宋体" w:hint="eastAsia"/>
                <w:kern w:val="0"/>
              </w:rPr>
              <w:t>和</w:t>
            </w:r>
            <w:r>
              <w:rPr>
                <w:kern w:val="0"/>
              </w:rPr>
              <w:t>20</w:t>
            </w:r>
            <w:r>
              <w:rPr>
                <w:rFonts w:cs="宋体" w:hint="eastAsia"/>
                <w:kern w:val="0"/>
              </w:rPr>
              <w:t>个温室园，园内共种植</w:t>
            </w:r>
            <w:r>
              <w:rPr>
                <w:kern w:val="0"/>
              </w:rPr>
              <w:t>1</w:t>
            </w:r>
            <w:r>
              <w:rPr>
                <w:rFonts w:cs="宋体" w:hint="eastAsia"/>
                <w:kern w:val="0"/>
              </w:rPr>
              <w:t>万</w:t>
            </w:r>
            <w:r>
              <w:rPr>
                <w:kern w:val="0"/>
              </w:rPr>
              <w:t>1</w:t>
            </w:r>
            <w:r>
              <w:rPr>
                <w:rFonts w:cs="宋体" w:hint="eastAsia"/>
                <w:kern w:val="0"/>
              </w:rPr>
              <w:t>千多种植物</w:t>
            </w:r>
            <w:r>
              <w:rPr>
                <w:kern w:val="0"/>
              </w:rPr>
              <w:t>.</w:t>
            </w:r>
            <w:r>
              <w:rPr>
                <w:rFonts w:cs="宋体" w:hint="eastAsia"/>
                <w:kern w:val="0"/>
              </w:rPr>
              <w:t>瑰丽的鲜花，参天的大树，气派的喷泉，大剧院般的大型温室和管风琴低沉浑厚的音响，构成了长木公园的独特气质。</w:t>
            </w:r>
          </w:p>
        </w:tc>
      </w:tr>
      <w:tr w:rsidR="006527FE" w:rsidTr="00712EB7">
        <w:trPr>
          <w:jc w:val="center"/>
        </w:trPr>
        <w:tc>
          <w:tcPr>
            <w:tcW w:w="1136" w:type="dxa"/>
          </w:tcPr>
          <w:p w:rsidR="006527FE" w:rsidRDefault="006527FE" w:rsidP="00712EB7">
            <w:pPr>
              <w:pStyle w:val="NoSpacing"/>
              <w:rPr>
                <w:kern w:val="0"/>
              </w:rPr>
            </w:pPr>
            <w:r>
              <w:rPr>
                <w:rFonts w:cs="宋体" w:hint="eastAsia"/>
                <w:kern w:val="0"/>
              </w:rPr>
              <w:t>第四天</w:t>
            </w:r>
          </w:p>
        </w:tc>
        <w:tc>
          <w:tcPr>
            <w:tcW w:w="3171" w:type="dxa"/>
          </w:tcPr>
          <w:p w:rsidR="006527FE" w:rsidRDefault="006527FE" w:rsidP="00712EB7">
            <w:pPr>
              <w:pStyle w:val="NoSpacing"/>
              <w:rPr>
                <w:kern w:val="0"/>
              </w:rPr>
            </w:pPr>
            <w:r>
              <w:rPr>
                <w:rFonts w:cs="宋体" w:hint="eastAsia"/>
                <w:kern w:val="0"/>
              </w:rPr>
              <w:t>纽约</w:t>
            </w:r>
          </w:p>
          <w:p w:rsidR="006527FE" w:rsidRDefault="006527FE" w:rsidP="00712EB7">
            <w:pPr>
              <w:pStyle w:val="NoSpacing"/>
              <w:rPr>
                <w:kern w:val="0"/>
              </w:rPr>
            </w:pPr>
            <w:r>
              <w:rPr>
                <w:rFonts w:cs="宋体" w:hint="eastAsia"/>
                <w:kern w:val="0"/>
              </w:rPr>
              <w:t>早餐后前往参观：第五大道</w:t>
            </w:r>
            <w:r>
              <w:rPr>
                <w:kern w:val="0"/>
              </w:rPr>
              <w:t xml:space="preserve">, </w:t>
            </w:r>
            <w:r>
              <w:rPr>
                <w:rFonts w:cs="宋体" w:hint="eastAsia"/>
                <w:kern w:val="0"/>
              </w:rPr>
              <w:t>纽约华尔街</w:t>
            </w:r>
            <w:r>
              <w:rPr>
                <w:kern w:val="0"/>
              </w:rPr>
              <w:t xml:space="preserve">, </w:t>
            </w:r>
            <w:r>
              <w:rPr>
                <w:rFonts w:cs="宋体" w:hint="eastAsia"/>
                <w:kern w:val="0"/>
              </w:rPr>
              <w:t>时代广场</w:t>
            </w:r>
            <w:r>
              <w:rPr>
                <w:kern w:val="0"/>
              </w:rPr>
              <w:t xml:space="preserve">, </w:t>
            </w:r>
            <w:r>
              <w:rPr>
                <w:rFonts w:cs="宋体" w:hint="eastAsia"/>
                <w:kern w:val="0"/>
              </w:rPr>
              <w:t>帝国大厦</w:t>
            </w:r>
            <w:r>
              <w:rPr>
                <w:kern w:val="0"/>
              </w:rPr>
              <w:t xml:space="preserve">, </w:t>
            </w:r>
            <w:r>
              <w:rPr>
                <w:rFonts w:cs="宋体" w:hint="eastAsia"/>
                <w:kern w:val="0"/>
              </w:rPr>
              <w:t>纽约中央公园等</w:t>
            </w:r>
          </w:p>
          <w:p w:rsidR="006527FE" w:rsidRDefault="006527FE" w:rsidP="00712EB7">
            <w:pPr>
              <w:pStyle w:val="NoSpacing"/>
              <w:rPr>
                <w:kern w:val="0"/>
              </w:rPr>
            </w:pPr>
            <w:r>
              <w:rPr>
                <w:kern w:val="0"/>
              </w:rPr>
              <w:t> </w:t>
            </w:r>
          </w:p>
        </w:tc>
        <w:tc>
          <w:tcPr>
            <w:tcW w:w="6466" w:type="dxa"/>
          </w:tcPr>
          <w:p w:rsidR="006527FE" w:rsidRDefault="006527FE" w:rsidP="00712EB7">
            <w:pPr>
              <w:pStyle w:val="NoSpacing"/>
              <w:numPr>
                <w:ilvl w:val="0"/>
                <w:numId w:val="1"/>
              </w:numPr>
              <w:rPr>
                <w:rFonts w:cs="宋体" w:hint="eastAsia"/>
                <w:kern w:val="0"/>
              </w:rPr>
            </w:pPr>
            <w:r>
              <w:rPr>
                <w:rFonts w:cs="宋体" w:hint="eastAsia"/>
                <w:kern w:val="0"/>
              </w:rPr>
              <w:t>中央公园：</w:t>
            </w:r>
          </w:p>
          <w:p w:rsidR="006527FE" w:rsidRDefault="006527FE" w:rsidP="00712EB7">
            <w:pPr>
              <w:pStyle w:val="NoSpacing"/>
              <w:rPr>
                <w:kern w:val="0"/>
              </w:rPr>
            </w:pPr>
            <w:r>
              <w:rPr>
                <w:noProof/>
              </w:rPr>
              <w:drawing>
                <wp:anchor distT="0" distB="0" distL="114300" distR="114300" simplePos="0" relativeHeight="251664384" behindDoc="1" locked="0" layoutInCell="1" allowOverlap="1">
                  <wp:simplePos x="0" y="0"/>
                  <wp:positionH relativeFrom="column">
                    <wp:posOffset>2098040</wp:posOffset>
                  </wp:positionH>
                  <wp:positionV relativeFrom="paragraph">
                    <wp:posOffset>67945</wp:posOffset>
                  </wp:positionV>
                  <wp:extent cx="1981200" cy="1409700"/>
                  <wp:effectExtent l="0" t="0" r="0" b="0"/>
                  <wp:wrapTight wrapText="bothSides">
                    <wp:wrapPolygon edited="0">
                      <wp:start x="0" y="0"/>
                      <wp:lineTo x="0" y="21308"/>
                      <wp:lineTo x="21392" y="21308"/>
                      <wp:lineTo x="21392" y="0"/>
                      <wp:lineTo x="0" y="0"/>
                    </wp:wrapPolygon>
                  </wp:wrapTight>
                  <wp:docPr id="13" name="图片 13" descr="http://images.china.cn/news/attachement/jpg/site3/20100707/479195340129716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china.cn/news/attachement/jpg/site3/20100707/479195340129716323.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9812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333333"/>
                <w:shd w:val="clear" w:color="auto" w:fill="FFFFFF"/>
              </w:rPr>
              <w:t>中央公园是全世界大都市中最美的</w:t>
            </w:r>
            <w:hyperlink r:id="rId17" w:tgtFrame="_blank" w:history="1">
              <w:r>
                <w:rPr>
                  <w:rStyle w:val="a3"/>
                  <w:rFonts w:ascii="Arial" w:hAnsi="Arial" w:cs="Arial"/>
                  <w:color w:val="136EC2"/>
                  <w:shd w:val="clear" w:color="auto" w:fill="FFFFFF"/>
                </w:rPr>
                <w:t>城市公园</w:t>
              </w:r>
            </w:hyperlink>
            <w:r>
              <w:rPr>
                <w:rFonts w:ascii="Arial" w:hAnsi="Arial" w:cs="Arial"/>
                <w:color w:val="333333"/>
                <w:shd w:val="clear" w:color="auto" w:fill="FFFFFF"/>
              </w:rPr>
              <w:t>，有湖，树，花，鸟</w:t>
            </w:r>
            <w:r>
              <w:rPr>
                <w:rFonts w:ascii="Arial" w:hAnsi="Arial" w:cs="Arial" w:hint="eastAsia"/>
                <w:color w:val="333333"/>
                <w:shd w:val="clear" w:color="auto" w:fill="FFFFFF"/>
              </w:rPr>
              <w:t>。</w:t>
            </w:r>
            <w:r>
              <w:rPr>
                <w:rFonts w:ascii="Arial" w:hAnsi="Arial" w:cs="Arial"/>
                <w:color w:val="333333"/>
                <w:shd w:val="clear" w:color="auto" w:fill="FFFFFF"/>
              </w:rPr>
              <w:t>在</w:t>
            </w:r>
            <w:hyperlink r:id="rId18" w:tgtFrame="_blank" w:history="1">
              <w:r>
                <w:rPr>
                  <w:rStyle w:val="a3"/>
                  <w:rFonts w:ascii="Arial" w:hAnsi="Arial" w:cs="Arial"/>
                  <w:color w:val="136EC2"/>
                  <w:shd w:val="clear" w:color="auto" w:fill="FFFFFF"/>
                </w:rPr>
                <w:t>第五大道</w:t>
              </w:r>
            </w:hyperlink>
            <w:r>
              <w:rPr>
                <w:rFonts w:ascii="Arial" w:hAnsi="Arial" w:cs="Arial"/>
                <w:color w:val="333333"/>
                <w:shd w:val="clear" w:color="auto" w:fill="FFFFFF"/>
              </w:rPr>
              <w:t>和中央公园西道，从</w:t>
            </w:r>
            <w:r>
              <w:rPr>
                <w:rFonts w:ascii="Arial" w:hAnsi="Arial" w:cs="Arial"/>
                <w:color w:val="333333"/>
                <w:shd w:val="clear" w:color="auto" w:fill="FFFFFF"/>
              </w:rPr>
              <w:t>59</w:t>
            </w:r>
            <w:r>
              <w:rPr>
                <w:rFonts w:ascii="Arial" w:hAnsi="Arial" w:cs="Arial"/>
                <w:color w:val="333333"/>
                <w:shd w:val="clear" w:color="auto" w:fill="FFFFFF"/>
              </w:rPr>
              <w:t>街到</w:t>
            </w:r>
            <w:r>
              <w:rPr>
                <w:rFonts w:ascii="Arial" w:hAnsi="Arial" w:cs="Arial"/>
                <w:color w:val="333333"/>
                <w:shd w:val="clear" w:color="auto" w:fill="FFFFFF"/>
              </w:rPr>
              <w:t>110</w:t>
            </w:r>
            <w:r>
              <w:rPr>
                <w:rFonts w:ascii="Arial" w:hAnsi="Arial" w:cs="Arial"/>
                <w:color w:val="333333"/>
                <w:shd w:val="clear" w:color="auto" w:fill="FFFFFF"/>
              </w:rPr>
              <w:t>街区，</w:t>
            </w:r>
            <w:r>
              <w:rPr>
                <w:rFonts w:ascii="Arial" w:hAnsi="Arial" w:cs="Arial"/>
                <w:color w:val="000000"/>
                <w:shd w:val="clear" w:color="auto" w:fill="FFFFFF"/>
              </w:rPr>
              <w:t>是世界上最大的人造自然景观之一</w:t>
            </w:r>
            <w:r>
              <w:rPr>
                <w:rFonts w:ascii="Arial" w:hAnsi="Arial" w:cs="Arial" w:hint="eastAsia"/>
                <w:color w:val="000000"/>
                <w:shd w:val="clear" w:color="auto" w:fill="FFFFFF"/>
              </w:rPr>
              <w:t>，</w:t>
            </w:r>
            <w:r>
              <w:rPr>
                <w:rFonts w:ascii="Arial" w:hAnsi="Arial" w:cs="Arial"/>
                <w:color w:val="333333"/>
                <w:shd w:val="clear" w:color="auto" w:fill="FFFFFF"/>
              </w:rPr>
              <w:t>名副其实地坐落在</w:t>
            </w:r>
            <w:hyperlink r:id="rId19" w:tgtFrame="_blank" w:history="1">
              <w:r>
                <w:rPr>
                  <w:rStyle w:val="a3"/>
                  <w:rFonts w:ascii="Arial" w:hAnsi="Arial" w:cs="Arial"/>
                  <w:color w:val="136EC2"/>
                  <w:shd w:val="clear" w:color="auto" w:fill="FFFFFF"/>
                </w:rPr>
                <w:t>纽约</w:t>
              </w:r>
            </w:hyperlink>
            <w:r>
              <w:rPr>
                <w:rFonts w:ascii="Arial" w:hAnsi="Arial" w:cs="Arial"/>
                <w:color w:val="333333"/>
                <w:shd w:val="clear" w:color="auto" w:fill="FFFFFF"/>
              </w:rPr>
              <w:t>曼哈顿岛的中央。</w:t>
            </w:r>
            <w:r>
              <w:rPr>
                <w:rFonts w:ascii="Arial" w:hAnsi="Arial" w:cs="Arial"/>
                <w:color w:val="333333"/>
                <w:shd w:val="clear" w:color="auto" w:fill="FFFFFF"/>
              </w:rPr>
              <w:t>340</w:t>
            </w:r>
            <w:r>
              <w:rPr>
                <w:rFonts w:ascii="Arial" w:hAnsi="Arial" w:cs="Arial"/>
                <w:color w:val="333333"/>
                <w:shd w:val="clear" w:color="auto" w:fill="FFFFFF"/>
              </w:rPr>
              <w:t>公顷的宏大面积使她与</w:t>
            </w:r>
            <w:r>
              <w:fldChar w:fldCharType="begin"/>
            </w:r>
            <w:r>
              <w:instrText xml:space="preserve"> HYPERLINK "http://baike.baidu.com/view/49353.htm" \t "_blank" </w:instrText>
            </w:r>
            <w:r>
              <w:fldChar w:fldCharType="separate"/>
            </w:r>
            <w:r>
              <w:rPr>
                <w:rStyle w:val="a3"/>
                <w:rFonts w:ascii="Arial" w:hAnsi="Arial" w:cs="Arial"/>
                <w:color w:val="136EC2"/>
                <w:shd w:val="clear" w:color="auto" w:fill="FFFFFF"/>
              </w:rPr>
              <w:t>自由</w:t>
            </w:r>
            <w:r>
              <w:rPr>
                <w:rStyle w:val="a3"/>
                <w:rFonts w:ascii="Arial" w:hAnsi="Arial" w:cs="Arial"/>
                <w:color w:val="136EC2"/>
                <w:shd w:val="clear" w:color="auto" w:fill="FFFFFF"/>
              </w:rPr>
              <w:lastRenderedPageBreak/>
              <w:t>女神</w:t>
            </w:r>
            <w:r>
              <w:fldChar w:fldCharType="end"/>
            </w:r>
            <w:r>
              <w:rPr>
                <w:rFonts w:ascii="Arial" w:hAnsi="Arial" w:cs="Arial"/>
                <w:color w:val="333333"/>
                <w:shd w:val="clear" w:color="auto" w:fill="FFFFFF"/>
              </w:rPr>
              <w:t>、帝国大厦等同为纽约乃至</w:t>
            </w:r>
            <w:hyperlink r:id="rId20" w:tgtFrame="_blank" w:history="1">
              <w:r>
                <w:rPr>
                  <w:rStyle w:val="a3"/>
                  <w:rFonts w:ascii="Arial" w:hAnsi="Arial" w:cs="Arial"/>
                  <w:color w:val="136EC2"/>
                  <w:shd w:val="clear" w:color="auto" w:fill="FFFFFF"/>
                </w:rPr>
                <w:t>美国</w:t>
              </w:r>
            </w:hyperlink>
            <w:r>
              <w:rPr>
                <w:rFonts w:ascii="Arial" w:hAnsi="Arial" w:cs="Arial"/>
                <w:color w:val="333333"/>
                <w:shd w:val="clear" w:color="auto" w:fill="FFFFFF"/>
              </w:rPr>
              <w:t>的象征。</w:t>
            </w:r>
          </w:p>
          <w:p w:rsidR="006527FE" w:rsidRDefault="006527FE" w:rsidP="00712EB7">
            <w:pPr>
              <w:pStyle w:val="NoSpacing"/>
              <w:rPr>
                <w:kern w:val="0"/>
              </w:rPr>
            </w:pPr>
            <w:r>
              <w:rPr>
                <w:rFonts w:cs="宋体" w:hint="eastAsia"/>
                <w:kern w:val="0"/>
              </w:rPr>
              <w:t>中央公园是人工景观的最大成就之一。该公园的地形和植被多样，草地平坦，坡度平缓，</w:t>
            </w:r>
            <w:proofErr w:type="gramStart"/>
            <w:r>
              <w:rPr>
                <w:rFonts w:cs="宋体" w:hint="eastAsia"/>
                <w:kern w:val="0"/>
              </w:rPr>
              <w:t>还有多荫陡峭</w:t>
            </w:r>
            <w:proofErr w:type="gramEnd"/>
            <w:r>
              <w:rPr>
                <w:rFonts w:cs="宋体" w:hint="eastAsia"/>
                <w:kern w:val="0"/>
              </w:rPr>
              <w:t>的幽谷，岩石的沟壑。</w:t>
            </w:r>
            <w:r>
              <w:fldChar w:fldCharType="begin"/>
            </w:r>
            <w:r>
              <w:instrText xml:space="preserve">HYPERLINK "http://baike.baidu.com/view/71383.htm" </w:instrText>
            </w:r>
            <w:r>
              <w:fldChar w:fldCharType="separate"/>
            </w:r>
            <w:r>
              <w:rPr>
                <w:rFonts w:cs="宋体" w:hint="eastAsia"/>
                <w:kern w:val="0"/>
              </w:rPr>
              <w:t>大都会艺术博物馆</w:t>
            </w:r>
            <w:r>
              <w:fldChar w:fldCharType="end"/>
            </w:r>
            <w:r>
              <w:rPr>
                <w:rFonts w:cs="宋体" w:hint="eastAsia"/>
                <w:kern w:val="0"/>
              </w:rPr>
              <w:t>是在公园里，面对</w:t>
            </w:r>
            <w:hyperlink r:id="rId21" w:history="1">
              <w:r>
                <w:rPr>
                  <w:rFonts w:cs="宋体" w:hint="eastAsia"/>
                  <w:kern w:val="0"/>
                </w:rPr>
                <w:t>第五大道</w:t>
              </w:r>
            </w:hyperlink>
            <w:r>
              <w:rPr>
                <w:rFonts w:cs="宋体" w:hint="eastAsia"/>
                <w:kern w:val="0"/>
              </w:rPr>
              <w:t>。</w:t>
            </w:r>
          </w:p>
        </w:tc>
      </w:tr>
      <w:tr w:rsidR="006527FE" w:rsidTr="00712EB7">
        <w:trPr>
          <w:jc w:val="center"/>
        </w:trPr>
        <w:tc>
          <w:tcPr>
            <w:tcW w:w="1136" w:type="dxa"/>
          </w:tcPr>
          <w:p w:rsidR="006527FE" w:rsidRDefault="006527FE" w:rsidP="00712EB7">
            <w:pPr>
              <w:pStyle w:val="NoSpacing"/>
              <w:rPr>
                <w:kern w:val="0"/>
              </w:rPr>
            </w:pPr>
            <w:r>
              <w:rPr>
                <w:rFonts w:cs="宋体" w:hint="eastAsia"/>
                <w:kern w:val="0"/>
              </w:rPr>
              <w:lastRenderedPageBreak/>
              <w:t>第五天</w:t>
            </w:r>
          </w:p>
        </w:tc>
        <w:tc>
          <w:tcPr>
            <w:tcW w:w="3171" w:type="dxa"/>
          </w:tcPr>
          <w:p w:rsidR="006527FE" w:rsidRDefault="006527FE" w:rsidP="00712EB7">
            <w:pPr>
              <w:pStyle w:val="NoSpacing"/>
              <w:rPr>
                <w:kern w:val="0"/>
              </w:rPr>
            </w:pPr>
            <w:r>
              <w:rPr>
                <w:rFonts w:cs="宋体" w:hint="eastAsia"/>
                <w:kern w:val="0"/>
              </w:rPr>
              <w:t>纽约</w:t>
            </w:r>
          </w:p>
          <w:p w:rsidR="006527FE" w:rsidRDefault="006527FE" w:rsidP="00712EB7">
            <w:pPr>
              <w:pStyle w:val="NoSpacing"/>
              <w:rPr>
                <w:kern w:val="0"/>
              </w:rPr>
            </w:pPr>
            <w:r>
              <w:rPr>
                <w:rFonts w:cs="宋体" w:hint="eastAsia"/>
                <w:kern w:val="0"/>
              </w:rPr>
              <w:t>早餐后参观大都会博物馆，著名的高线公园，午餐后乘船参观自由女神像，晚上返回酒店休息。</w:t>
            </w:r>
          </w:p>
          <w:p w:rsidR="006527FE" w:rsidRDefault="006527FE" w:rsidP="00712EB7">
            <w:pPr>
              <w:pStyle w:val="NoSpacing"/>
              <w:rPr>
                <w:kern w:val="0"/>
              </w:rPr>
            </w:pPr>
            <w:r>
              <w:rPr>
                <w:kern w:val="0"/>
              </w:rPr>
              <w:t> </w:t>
            </w:r>
          </w:p>
        </w:tc>
        <w:tc>
          <w:tcPr>
            <w:tcW w:w="6466" w:type="dxa"/>
          </w:tcPr>
          <w:p w:rsidR="006527FE" w:rsidRDefault="006527FE" w:rsidP="00712EB7">
            <w:pPr>
              <w:pStyle w:val="NoSpacing"/>
              <w:rPr>
                <w:kern w:val="0"/>
              </w:rPr>
            </w:pPr>
            <w:r>
              <w:rPr>
                <w:rFonts w:cs="宋体" w:hint="eastAsia"/>
                <w:kern w:val="0"/>
              </w:rPr>
              <w:t>高线空中花园：</w:t>
            </w:r>
          </w:p>
          <w:p w:rsidR="006527FE" w:rsidRDefault="006527FE" w:rsidP="00712EB7">
            <w:pPr>
              <w:pStyle w:val="NoSpacing"/>
              <w:rPr>
                <w:rFonts w:cs="宋体" w:hint="eastAsia"/>
                <w:kern w:val="0"/>
              </w:rPr>
            </w:pPr>
            <w:r>
              <w:rPr>
                <w:noProof/>
              </w:rPr>
              <w:drawing>
                <wp:anchor distT="0" distB="0" distL="114300" distR="114300" simplePos="0" relativeHeight="251665408" behindDoc="0" locked="0" layoutInCell="1" allowOverlap="1">
                  <wp:simplePos x="0" y="0"/>
                  <wp:positionH relativeFrom="column">
                    <wp:posOffset>1869440</wp:posOffset>
                  </wp:positionH>
                  <wp:positionV relativeFrom="paragraph">
                    <wp:posOffset>50800</wp:posOffset>
                  </wp:positionV>
                  <wp:extent cx="2076450" cy="1543050"/>
                  <wp:effectExtent l="0" t="0" r="0" b="0"/>
                  <wp:wrapSquare wrapText="bothSides"/>
                  <wp:docPr id="12" name="图片 12" descr="http://x.limgs.cn/f1/g/121122/n2012326110405150ad9625953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limgs.cn/f1/g/121122/n2012326110405150ad9625953e4.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07645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color w:val="000000"/>
                <w:kern w:val="0"/>
              </w:rPr>
              <w:t>纽约的高线公园是一座现代版的空中花园，由废弃的高架铁路改造。这座高架公园是变废为宝的典范，为纽约带来巨大的社会经济效益。此外，高线公园还掀起一股效仿风，包括伦敦、芝加哥、费城和鹿特丹在内的其他城市纷纷在本地复制这种模式。纽约的高线公园，长1英里(约合1.6公里)，建在废弃的曼哈顿西区高架铁路——高线上。这条高架铁路全长1.45英里(约合2.3公里)。</w:t>
            </w:r>
          </w:p>
        </w:tc>
      </w:tr>
      <w:tr w:rsidR="006527FE" w:rsidTr="00712EB7">
        <w:trPr>
          <w:jc w:val="center"/>
        </w:trPr>
        <w:tc>
          <w:tcPr>
            <w:tcW w:w="1136" w:type="dxa"/>
          </w:tcPr>
          <w:p w:rsidR="006527FE" w:rsidRDefault="006527FE" w:rsidP="00712EB7">
            <w:pPr>
              <w:pStyle w:val="NoSpacing"/>
              <w:rPr>
                <w:kern w:val="0"/>
              </w:rPr>
            </w:pPr>
            <w:r>
              <w:rPr>
                <w:rFonts w:cs="宋体" w:hint="eastAsia"/>
                <w:kern w:val="0"/>
              </w:rPr>
              <w:t>第六天</w:t>
            </w:r>
          </w:p>
        </w:tc>
        <w:tc>
          <w:tcPr>
            <w:tcW w:w="3171" w:type="dxa"/>
          </w:tcPr>
          <w:p w:rsidR="006527FE" w:rsidRDefault="006527FE" w:rsidP="00712EB7">
            <w:pPr>
              <w:pStyle w:val="NoSpacing"/>
              <w:rPr>
                <w:kern w:val="0"/>
              </w:rPr>
            </w:pPr>
            <w:r>
              <w:rPr>
                <w:rFonts w:cs="宋体" w:hint="eastAsia"/>
                <w:kern w:val="0"/>
              </w:rPr>
              <w:t>纽约</w:t>
            </w:r>
            <w:r>
              <w:rPr>
                <w:kern w:val="0"/>
              </w:rPr>
              <w:t>—</w:t>
            </w:r>
            <w:r>
              <w:rPr>
                <w:rFonts w:cs="宋体" w:hint="eastAsia"/>
                <w:kern w:val="0"/>
              </w:rPr>
              <w:t>波士顿（约</w:t>
            </w:r>
            <w:r>
              <w:rPr>
                <w:kern w:val="0"/>
              </w:rPr>
              <w:t>4</w:t>
            </w:r>
            <w:r>
              <w:rPr>
                <w:rFonts w:cs="宋体" w:hint="eastAsia"/>
                <w:kern w:val="0"/>
              </w:rPr>
              <w:t>小时车程）</w:t>
            </w:r>
          </w:p>
          <w:p w:rsidR="006527FE" w:rsidRDefault="006527FE" w:rsidP="00712EB7">
            <w:pPr>
              <w:pStyle w:val="NoSpacing"/>
              <w:rPr>
                <w:kern w:val="0"/>
              </w:rPr>
            </w:pPr>
            <w:r>
              <w:rPr>
                <w:rFonts w:cs="宋体" w:hint="eastAsia"/>
                <w:kern w:val="0"/>
              </w:rPr>
              <w:t>乘车前往波士顿，抵达后参观哈佛大学</w:t>
            </w:r>
          </w:p>
        </w:tc>
        <w:tc>
          <w:tcPr>
            <w:tcW w:w="6466" w:type="dxa"/>
          </w:tcPr>
          <w:p w:rsidR="006527FE" w:rsidRDefault="006527FE" w:rsidP="00712EB7">
            <w:pPr>
              <w:pStyle w:val="NoSpacing"/>
              <w:rPr>
                <w:rFonts w:hint="eastAsia"/>
                <w:kern w:val="0"/>
              </w:rPr>
            </w:pPr>
            <w:r>
              <w:rPr>
                <w:noProof/>
              </w:rPr>
              <w:drawing>
                <wp:anchor distT="0" distB="0" distL="114300" distR="114300" simplePos="0" relativeHeight="251666432" behindDoc="0" locked="0" layoutInCell="1" allowOverlap="1">
                  <wp:simplePos x="0" y="0"/>
                  <wp:positionH relativeFrom="column">
                    <wp:posOffset>2783840</wp:posOffset>
                  </wp:positionH>
                  <wp:positionV relativeFrom="paragraph">
                    <wp:posOffset>37465</wp:posOffset>
                  </wp:positionV>
                  <wp:extent cx="1016000" cy="1102995"/>
                  <wp:effectExtent l="0" t="0" r="0" b="1905"/>
                  <wp:wrapSquare wrapText="bothSides"/>
                  <wp:docPr id="11" name="图片 11" descr="http://g.hiphotos.baidu.com/baike/c%3DbaikeA1%2C10%2C95/sign=e616f70d4034970a5373477efca1b489/b7003af33a87e9507befcc4e11385343faf2b211931394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hiphotos.baidu.com/baike/c%3DbaikeA1%2C10%2C95/sign=e616f70d4034970a5373477efca1b489/b7003af33a87e9507befcc4e11385343faf2b2119313942b.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016000" cy="1102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kern w:val="0"/>
              </w:rPr>
              <w:t>与哈佛大学专家学者面对面交流、座谈。</w:t>
            </w:r>
            <w:r>
              <w:rPr>
                <w:rFonts w:cs="宋体" w:hint="eastAsia"/>
                <w:color w:val="000000"/>
                <w:kern w:val="0"/>
              </w:rPr>
              <w:t>举行哈佛</w:t>
            </w:r>
            <w:r>
              <w:rPr>
                <w:rFonts w:cs="宋体" w:hint="eastAsia"/>
                <w:color w:val="000000"/>
                <w:kern w:val="0"/>
              </w:rPr>
              <w:t>-</w:t>
            </w:r>
            <w:r>
              <w:rPr>
                <w:rFonts w:cs="宋体" w:hint="eastAsia"/>
                <w:color w:val="000000"/>
                <w:kern w:val="0"/>
              </w:rPr>
              <w:t>中国立体园林研讨会和联欢会。</w:t>
            </w:r>
          </w:p>
        </w:tc>
      </w:tr>
      <w:tr w:rsidR="006527FE" w:rsidTr="00712EB7">
        <w:trPr>
          <w:jc w:val="center"/>
        </w:trPr>
        <w:tc>
          <w:tcPr>
            <w:tcW w:w="1136" w:type="dxa"/>
          </w:tcPr>
          <w:p w:rsidR="006527FE" w:rsidRDefault="006527FE" w:rsidP="00712EB7">
            <w:pPr>
              <w:pStyle w:val="NoSpacing"/>
              <w:rPr>
                <w:kern w:val="0"/>
              </w:rPr>
            </w:pPr>
            <w:r>
              <w:rPr>
                <w:rFonts w:cs="宋体" w:hint="eastAsia"/>
                <w:kern w:val="0"/>
              </w:rPr>
              <w:t>第七天</w:t>
            </w:r>
          </w:p>
        </w:tc>
        <w:tc>
          <w:tcPr>
            <w:tcW w:w="3171" w:type="dxa"/>
          </w:tcPr>
          <w:p w:rsidR="006527FE" w:rsidRDefault="006527FE" w:rsidP="00712EB7">
            <w:pPr>
              <w:pStyle w:val="NoSpacing"/>
              <w:rPr>
                <w:kern w:val="0"/>
              </w:rPr>
            </w:pPr>
            <w:r>
              <w:rPr>
                <w:rFonts w:cs="宋体" w:hint="eastAsia"/>
                <w:kern w:val="0"/>
              </w:rPr>
              <w:t>波士顿</w:t>
            </w:r>
            <w:r>
              <w:rPr>
                <w:kern w:val="0"/>
              </w:rPr>
              <w:t>/</w:t>
            </w:r>
            <w:r>
              <w:rPr>
                <w:rFonts w:cs="宋体" w:hint="eastAsia"/>
                <w:kern w:val="0"/>
              </w:rPr>
              <w:t>拉斯维加斯</w:t>
            </w:r>
          </w:p>
          <w:p w:rsidR="006527FE" w:rsidRDefault="006527FE" w:rsidP="00712EB7">
            <w:pPr>
              <w:pStyle w:val="NoSpacing"/>
              <w:rPr>
                <w:kern w:val="0"/>
              </w:rPr>
            </w:pPr>
            <w:r>
              <w:rPr>
                <w:rFonts w:cs="宋体" w:hint="eastAsia"/>
                <w:kern w:val="0"/>
              </w:rPr>
              <w:t>早餐后飞机前往梦幻赌城拉斯维加斯，拉斯维加斯的每一座酒店都堪称一个奢华的艺术品。酒店广场气势恢宏的音乐喷泉、火山爆发，世界各地地标建筑缩影，酒店内部的人造天空、小桥流水等，处处体现设计师精湛的技艺。</w:t>
            </w:r>
          </w:p>
        </w:tc>
        <w:tc>
          <w:tcPr>
            <w:tcW w:w="6466" w:type="dxa"/>
          </w:tcPr>
          <w:p w:rsidR="006527FE" w:rsidRDefault="006527FE" w:rsidP="00712EB7">
            <w:pPr>
              <w:pStyle w:val="NoSpacing"/>
              <w:rPr>
                <w:kern w:val="0"/>
              </w:rPr>
            </w:pPr>
            <w:r>
              <w:rPr>
                <w:rFonts w:cs="宋体" w:hint="eastAsia"/>
                <w:kern w:val="0"/>
              </w:rPr>
              <w:t>“拉斯维加斯”</w:t>
            </w:r>
            <w:r>
              <w:rPr>
                <w:kern w:val="0"/>
              </w:rPr>
              <w:t xml:space="preserve"> (Las Vegas)</w:t>
            </w:r>
            <w:r>
              <w:rPr>
                <w:rFonts w:cs="宋体" w:hint="eastAsia"/>
                <w:kern w:val="0"/>
              </w:rPr>
              <w:t>是印第安语，意思是“绿色的草地”</w:t>
            </w:r>
          </w:p>
          <w:p w:rsidR="006527FE" w:rsidRDefault="006527FE" w:rsidP="00712EB7">
            <w:pPr>
              <w:pStyle w:val="NoSpacing"/>
              <w:rPr>
                <w:kern w:val="0"/>
              </w:rPr>
            </w:pPr>
            <w:r>
              <w:rPr>
                <w:rFonts w:cs="宋体" w:hint="eastAsia"/>
                <w:kern w:val="0"/>
              </w:rPr>
              <w:t>重点景观推荐：</w:t>
            </w:r>
          </w:p>
          <w:p w:rsidR="006527FE" w:rsidRDefault="006527FE" w:rsidP="00712EB7">
            <w:pPr>
              <w:pStyle w:val="NoSpacing"/>
              <w:rPr>
                <w:kern w:val="0"/>
              </w:rPr>
            </w:pPr>
            <w:r>
              <w:rPr>
                <w:noProof/>
              </w:rPr>
              <w:drawing>
                <wp:anchor distT="0" distB="0" distL="114300" distR="114300" simplePos="0" relativeHeight="251667456" behindDoc="0" locked="0" layoutInCell="1" allowOverlap="1">
                  <wp:simplePos x="0" y="0"/>
                  <wp:positionH relativeFrom="column">
                    <wp:posOffset>1869440</wp:posOffset>
                  </wp:positionH>
                  <wp:positionV relativeFrom="paragraph">
                    <wp:posOffset>73660</wp:posOffset>
                  </wp:positionV>
                  <wp:extent cx="2105025" cy="1504950"/>
                  <wp:effectExtent l="0" t="0" r="9525"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502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Pr>
                <w:kern w:val="0"/>
              </w:rPr>
              <w:t>1</w:t>
            </w:r>
            <w:r>
              <w:rPr>
                <w:rFonts w:cs="宋体" w:hint="eastAsia"/>
                <w:kern w:val="0"/>
              </w:rPr>
              <w:t>）幻影城市中心</w:t>
            </w:r>
            <w:r>
              <w:rPr>
                <w:kern w:val="0"/>
              </w:rPr>
              <w:t>(</w:t>
            </w:r>
            <w:proofErr w:type="spellStart"/>
            <w:r>
              <w:rPr>
                <w:kern w:val="0"/>
              </w:rPr>
              <w:t>CityCenter</w:t>
            </w:r>
            <w:proofErr w:type="spellEnd"/>
            <w:r>
              <w:rPr>
                <w:kern w:val="0"/>
              </w:rPr>
              <w:t>)</w:t>
            </w:r>
            <w:r>
              <w:rPr>
                <w:rFonts w:cs="宋体" w:hint="eastAsia"/>
                <w:kern w:val="0"/>
              </w:rPr>
              <w:t>：</w:t>
            </w:r>
            <w:r>
              <w:rPr>
                <w:kern w:val="0"/>
              </w:rPr>
              <w:t xml:space="preserve"> </w:t>
            </w:r>
          </w:p>
          <w:p w:rsidR="006527FE" w:rsidRDefault="006527FE" w:rsidP="00712EB7">
            <w:pPr>
              <w:pStyle w:val="NoSpacing"/>
              <w:rPr>
                <w:kern w:val="0"/>
              </w:rPr>
            </w:pPr>
            <w:r>
              <w:rPr>
                <w:rFonts w:cs="宋体" w:hint="eastAsia"/>
                <w:kern w:val="0"/>
              </w:rPr>
              <w:t>占地</w:t>
            </w:r>
            <w:r>
              <w:rPr>
                <w:kern w:val="0"/>
              </w:rPr>
              <w:t>67</w:t>
            </w:r>
            <w:r>
              <w:rPr>
                <w:rFonts w:cs="宋体" w:hint="eastAsia"/>
                <w:kern w:val="0"/>
              </w:rPr>
              <w:t>英亩的</w:t>
            </w:r>
            <w:proofErr w:type="spellStart"/>
            <w:r>
              <w:rPr>
                <w:kern w:val="0"/>
              </w:rPr>
              <w:t>CityCenter</w:t>
            </w:r>
            <w:proofErr w:type="spellEnd"/>
            <w:r>
              <w:rPr>
                <w:rFonts w:cs="宋体" w:hint="eastAsia"/>
                <w:kern w:val="0"/>
              </w:rPr>
              <w:t>是全球最大的绿色开发项目之一，很好地诠释了可持续性理念。</w:t>
            </w:r>
            <w:r>
              <w:rPr>
                <w:kern w:val="0"/>
              </w:rPr>
              <w:t>ARIA</w:t>
            </w:r>
            <w:r>
              <w:rPr>
                <w:rFonts w:cs="宋体" w:hint="eastAsia"/>
                <w:kern w:val="0"/>
              </w:rPr>
              <w:t>、</w:t>
            </w:r>
            <w:proofErr w:type="spellStart"/>
            <w:r>
              <w:rPr>
                <w:kern w:val="0"/>
              </w:rPr>
              <w:t>Vdara</w:t>
            </w:r>
            <w:proofErr w:type="spellEnd"/>
            <w:r>
              <w:rPr>
                <w:rFonts w:cs="宋体" w:hint="eastAsia"/>
                <w:kern w:val="0"/>
              </w:rPr>
              <w:t>、</w:t>
            </w:r>
            <w:r>
              <w:rPr>
                <w:kern w:val="0"/>
              </w:rPr>
              <w:t>Crystals</w:t>
            </w:r>
            <w:r>
              <w:rPr>
                <w:rFonts w:cs="宋体" w:hint="eastAsia"/>
                <w:kern w:val="0"/>
              </w:rPr>
              <w:t>、文华东方酒店、</w:t>
            </w:r>
            <w:proofErr w:type="spellStart"/>
            <w:r>
              <w:rPr>
                <w:kern w:val="0"/>
              </w:rPr>
              <w:t>LasVegas</w:t>
            </w:r>
            <w:proofErr w:type="spellEnd"/>
            <w:r>
              <w:rPr>
                <w:kern w:val="0"/>
              </w:rPr>
              <w:t xml:space="preserve"> </w:t>
            </w:r>
            <w:r>
              <w:rPr>
                <w:rFonts w:cs="宋体" w:hint="eastAsia"/>
                <w:kern w:val="0"/>
              </w:rPr>
              <w:t>和</w:t>
            </w:r>
            <w:r>
              <w:rPr>
                <w:kern w:val="0"/>
              </w:rPr>
              <w:t>Veer Towers</w:t>
            </w:r>
            <w:r>
              <w:rPr>
                <w:rFonts w:cs="宋体" w:hint="eastAsia"/>
                <w:kern w:val="0"/>
              </w:rPr>
              <w:t>均获得了美国绿色建筑委员会的国际绿色建筑认证金奖</w:t>
            </w:r>
            <w:r>
              <w:rPr>
                <w:kern w:val="0"/>
              </w:rPr>
              <w:t>09</w:t>
            </w:r>
            <w:r>
              <w:rPr>
                <w:rFonts w:cs="宋体" w:hint="eastAsia"/>
                <w:kern w:val="0"/>
              </w:rPr>
              <w:t>年底刚刚开放的拉斯新地标建筑群，该项目由</w:t>
            </w:r>
            <w:r>
              <w:rPr>
                <w:kern w:val="0"/>
              </w:rPr>
              <w:t>8</w:t>
            </w:r>
            <w:r>
              <w:rPr>
                <w:rFonts w:cs="宋体" w:hint="eastAsia"/>
                <w:kern w:val="0"/>
              </w:rPr>
              <w:t>名国际顶级建筑师联手倾力设计，城市中心自诩为“世界的首都”，由</w:t>
            </w:r>
            <w:r>
              <w:rPr>
                <w:kern w:val="0"/>
              </w:rPr>
              <w:t>6</w:t>
            </w:r>
            <w:r>
              <w:rPr>
                <w:rFonts w:cs="宋体" w:hint="eastAsia"/>
                <w:kern w:val="0"/>
              </w:rPr>
              <w:t>根类似水晶的巨塔组成，是集购物中心、艺术画廊、健身中心、娱乐中心和住宅区为一体的豪华娱乐中心，还包括了不同风格的豪华酒店。游人可以在此尽享一站式的度假体验，从饕餮美食、顶级</w:t>
            </w:r>
            <w:r>
              <w:rPr>
                <w:kern w:val="0"/>
              </w:rPr>
              <w:t>SPA</w:t>
            </w:r>
            <w:r>
              <w:rPr>
                <w:rFonts w:cs="宋体" w:hint="eastAsia"/>
                <w:kern w:val="0"/>
              </w:rPr>
              <w:t>、风情酒吧到特价购物广场。</w:t>
            </w:r>
            <w:r>
              <w:rPr>
                <w:kern w:val="0"/>
              </w:rPr>
              <w:t>.</w:t>
            </w:r>
          </w:p>
          <w:p w:rsidR="006527FE" w:rsidRDefault="006527FE" w:rsidP="00712EB7">
            <w:pPr>
              <w:pStyle w:val="NoSpacing"/>
              <w:rPr>
                <w:rFonts w:hint="eastAsia"/>
                <w:kern w:val="0"/>
              </w:rPr>
            </w:pPr>
            <w:r>
              <w:rPr>
                <w:kern w:val="0"/>
              </w:rPr>
              <w:t>2</w:t>
            </w:r>
            <w:r>
              <w:rPr>
                <w:rFonts w:cs="宋体" w:hint="eastAsia"/>
                <w:kern w:val="0"/>
              </w:rPr>
              <w:t>）刘易斯大道</w:t>
            </w:r>
            <w:r>
              <w:rPr>
                <w:kern w:val="0"/>
              </w:rPr>
              <w:br/>
            </w:r>
            <w:r>
              <w:rPr>
                <w:rFonts w:cs="宋体" w:hint="eastAsia"/>
                <w:kern w:val="0"/>
              </w:rPr>
              <w:t>刘易斯大道体现了这座城市所处的沙漠景观，并且将之定义为真实世界工作区的一部分，为了突出沙漠气候，设计师较少的使用了和水有关的景观。广场的设计则来自于一条沙漠水流一场突然的暴雨，产生一条不规则的水流，把荒地一分为二。水的源头来自新的联邦法院大门的喷泉。为了增强这种设计概念，水流自东向西，缓缓地沿着地形流过。</w:t>
            </w:r>
          </w:p>
        </w:tc>
      </w:tr>
      <w:tr w:rsidR="006527FE" w:rsidTr="00712EB7">
        <w:trPr>
          <w:jc w:val="center"/>
        </w:trPr>
        <w:tc>
          <w:tcPr>
            <w:tcW w:w="1136" w:type="dxa"/>
          </w:tcPr>
          <w:p w:rsidR="006527FE" w:rsidRDefault="006527FE" w:rsidP="00712EB7">
            <w:pPr>
              <w:pStyle w:val="NoSpacing"/>
              <w:rPr>
                <w:kern w:val="0"/>
              </w:rPr>
            </w:pPr>
            <w:r>
              <w:rPr>
                <w:rFonts w:cs="宋体" w:hint="eastAsia"/>
                <w:kern w:val="0"/>
              </w:rPr>
              <w:lastRenderedPageBreak/>
              <w:t>第八天</w:t>
            </w:r>
          </w:p>
        </w:tc>
        <w:tc>
          <w:tcPr>
            <w:tcW w:w="3171" w:type="dxa"/>
          </w:tcPr>
          <w:p w:rsidR="006527FE" w:rsidRDefault="006527FE" w:rsidP="00712EB7">
            <w:pPr>
              <w:pStyle w:val="NoSpacing"/>
              <w:rPr>
                <w:kern w:val="0"/>
              </w:rPr>
            </w:pPr>
            <w:r>
              <w:rPr>
                <w:rFonts w:cs="宋体" w:hint="eastAsia"/>
                <w:kern w:val="0"/>
              </w:rPr>
              <w:t>拉斯维加斯</w:t>
            </w:r>
          </w:p>
          <w:p w:rsidR="006527FE" w:rsidRDefault="006527FE" w:rsidP="00712EB7">
            <w:pPr>
              <w:pStyle w:val="NoSpacing"/>
              <w:rPr>
                <w:kern w:val="0"/>
              </w:rPr>
            </w:pPr>
            <w:r>
              <w:rPr>
                <w:rFonts w:cs="宋体" w:hint="eastAsia"/>
                <w:kern w:val="0"/>
              </w:rPr>
              <w:t>早餐后驱车前往世界七大奇迹之一的科罗拉多大峡谷，</w:t>
            </w:r>
            <w:proofErr w:type="gramStart"/>
            <w:r>
              <w:rPr>
                <w:rFonts w:cs="宋体" w:hint="eastAsia"/>
                <w:kern w:val="0"/>
              </w:rPr>
              <w:t>登著名</w:t>
            </w:r>
            <w:proofErr w:type="gramEnd"/>
            <w:r>
              <w:rPr>
                <w:rFonts w:cs="宋体" w:hint="eastAsia"/>
                <w:kern w:val="0"/>
              </w:rPr>
              <w:t>的</w:t>
            </w:r>
            <w:proofErr w:type="gramStart"/>
            <w:r>
              <w:rPr>
                <w:rFonts w:cs="宋体" w:hint="eastAsia"/>
                <w:kern w:val="0"/>
              </w:rPr>
              <w:t>的</w:t>
            </w:r>
            <w:proofErr w:type="gramEnd"/>
            <w:r>
              <w:rPr>
                <w:rFonts w:cs="宋体" w:hint="eastAsia"/>
                <w:kern w:val="0"/>
              </w:rPr>
              <w:t>玻璃桥，傍晚返回拉斯。晚餐后可自由观光或观看各酒店的自费表演。</w:t>
            </w:r>
          </w:p>
          <w:p w:rsidR="006527FE" w:rsidRDefault="006527FE" w:rsidP="00712EB7">
            <w:pPr>
              <w:pStyle w:val="NoSpacing"/>
              <w:rPr>
                <w:kern w:val="0"/>
              </w:rPr>
            </w:pPr>
            <w:r>
              <w:rPr>
                <w:kern w:val="0"/>
              </w:rPr>
              <w:t> </w:t>
            </w:r>
          </w:p>
        </w:tc>
        <w:tc>
          <w:tcPr>
            <w:tcW w:w="6466" w:type="dxa"/>
          </w:tcPr>
          <w:p w:rsidR="006527FE" w:rsidRDefault="006527FE" w:rsidP="00712EB7">
            <w:pPr>
              <w:pStyle w:val="NoSpacing"/>
              <w:rPr>
                <w:kern w:val="0"/>
              </w:rPr>
            </w:pPr>
            <w:r>
              <w:rPr>
                <w:kern w:val="0"/>
              </w:rPr>
              <w:t>1</w:t>
            </w:r>
            <w:r>
              <w:rPr>
                <w:rFonts w:cs="宋体" w:hint="eastAsia"/>
                <w:kern w:val="0"/>
              </w:rPr>
              <w:t>）大峡谷国家公园</w:t>
            </w:r>
          </w:p>
          <w:p w:rsidR="006527FE" w:rsidRDefault="006527FE" w:rsidP="00712EB7">
            <w:pPr>
              <w:pStyle w:val="NoSpacing"/>
              <w:rPr>
                <w:kern w:val="0"/>
              </w:rPr>
            </w:pPr>
            <w:r>
              <w:rPr>
                <w:noProof/>
              </w:rPr>
              <w:drawing>
                <wp:anchor distT="0" distB="0" distL="114300" distR="114300" simplePos="0" relativeHeight="251668480" behindDoc="0" locked="0" layoutInCell="1" allowOverlap="1">
                  <wp:simplePos x="0" y="0"/>
                  <wp:positionH relativeFrom="column">
                    <wp:posOffset>1983740</wp:posOffset>
                  </wp:positionH>
                  <wp:positionV relativeFrom="paragraph">
                    <wp:posOffset>52070</wp:posOffset>
                  </wp:positionV>
                  <wp:extent cx="1889125" cy="1378585"/>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9125"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宋体" w:hint="eastAsia"/>
                <w:kern w:val="0"/>
              </w:rPr>
              <w:t>西部最受欢迎的公园，如果你背负装备在这里徒步旅行，你看到郊狼、</w:t>
            </w:r>
            <w:hyperlink r:id="rId28" w:history="1">
              <w:r>
                <w:rPr>
                  <w:rFonts w:cs="宋体" w:hint="eastAsia"/>
                  <w:kern w:val="0"/>
                </w:rPr>
                <w:t>长尾</w:t>
              </w:r>
            </w:hyperlink>
            <w:r>
              <w:rPr>
                <w:rFonts w:cs="宋体" w:hint="eastAsia"/>
                <w:kern w:val="0"/>
              </w:rPr>
              <w:t>鹿与响尾蛇的几率，永远要大于见到人类；而在高原的心脏地带，科罗拉多河、绿河、</w:t>
            </w:r>
            <w:hyperlink r:id="rId29" w:history="1">
              <w:r>
                <w:rPr>
                  <w:rFonts w:cs="宋体" w:hint="eastAsia"/>
                  <w:kern w:val="0"/>
                </w:rPr>
                <w:t>圣胡安河</w:t>
              </w:r>
            </w:hyperlink>
            <w:r>
              <w:rPr>
                <w:rFonts w:cs="宋体" w:hint="eastAsia"/>
                <w:kern w:val="0"/>
              </w:rPr>
              <w:t>合作雕刻出迷宫般的地貌，造就了整个荒原的壮丽多彩。这个地区有十多个国家公园，还有纪念地、娱乐区、林地、州立公园和部落公园等，集合了西南风物的经典。这里有陨星撞击的巨坑，大台阶般的</w:t>
            </w:r>
            <w:proofErr w:type="gramStart"/>
            <w:r>
              <w:rPr>
                <w:rFonts w:cs="宋体" w:hint="eastAsia"/>
                <w:kern w:val="0"/>
              </w:rPr>
              <w:t>绚</w:t>
            </w:r>
            <w:proofErr w:type="gramEnd"/>
            <w:r>
              <w:rPr>
                <w:rFonts w:cs="宋体" w:hint="eastAsia"/>
                <w:kern w:val="0"/>
              </w:rPr>
              <w:t>彩断层，硅化木集群，隐藏的</w:t>
            </w:r>
            <w:hyperlink r:id="rId30" w:history="1">
              <w:r>
                <w:rPr>
                  <w:rFonts w:cs="宋体" w:hint="eastAsia"/>
                  <w:kern w:val="0"/>
                </w:rPr>
                <w:t>印第安</w:t>
              </w:r>
            </w:hyperlink>
            <w:r>
              <w:rPr>
                <w:rFonts w:cs="宋体" w:hint="eastAsia"/>
                <w:kern w:val="0"/>
              </w:rPr>
              <w:t>崖居遗迹；而且在一些不为人知的角落，蕴藏着意外的宝藏</w:t>
            </w:r>
            <w:r>
              <w:rPr>
                <w:kern w:val="0"/>
              </w:rPr>
              <w:t>——</w:t>
            </w:r>
            <w:r>
              <w:rPr>
                <w:rFonts w:cs="宋体" w:hint="eastAsia"/>
                <w:kern w:val="0"/>
              </w:rPr>
              <w:t>史前人类的居住地点、工艺品与</w:t>
            </w:r>
            <w:hyperlink r:id="rId31" w:history="1">
              <w:r>
                <w:rPr>
                  <w:rFonts w:cs="宋体" w:hint="eastAsia"/>
                  <w:kern w:val="0"/>
                </w:rPr>
                <w:t>石铭</w:t>
              </w:r>
            </w:hyperlink>
            <w:r>
              <w:rPr>
                <w:rFonts w:cs="宋体" w:hint="eastAsia"/>
                <w:kern w:val="0"/>
              </w:rPr>
              <w:t>；在这侵蚀而成的景观里甚至还可以找到古代的熔岩流。</w:t>
            </w:r>
          </w:p>
          <w:p w:rsidR="006527FE" w:rsidRDefault="006527FE" w:rsidP="00712EB7">
            <w:pPr>
              <w:pStyle w:val="NoSpacing"/>
              <w:rPr>
                <w:kern w:val="0"/>
              </w:rPr>
            </w:pPr>
            <w:r>
              <w:rPr>
                <w:kern w:val="0"/>
              </w:rPr>
              <w:t>2</w:t>
            </w:r>
            <w:r>
              <w:rPr>
                <w:rFonts w:cs="宋体" w:hint="eastAsia"/>
                <w:kern w:val="0"/>
              </w:rPr>
              <w:t>）玻璃桥</w:t>
            </w:r>
          </w:p>
          <w:p w:rsidR="006527FE" w:rsidRDefault="006527FE" w:rsidP="00712EB7">
            <w:pPr>
              <w:pStyle w:val="NoSpacing"/>
              <w:rPr>
                <w:kern w:val="0"/>
              </w:rPr>
            </w:pPr>
            <w:r>
              <w:rPr>
                <w:noProof/>
              </w:rPr>
              <w:drawing>
                <wp:anchor distT="0" distB="0" distL="114300" distR="114300" simplePos="0" relativeHeight="251669504" behindDoc="0" locked="0" layoutInCell="1" allowOverlap="1">
                  <wp:simplePos x="0" y="0"/>
                  <wp:positionH relativeFrom="column">
                    <wp:posOffset>1983740</wp:posOffset>
                  </wp:positionH>
                  <wp:positionV relativeFrom="paragraph">
                    <wp:posOffset>56515</wp:posOffset>
                  </wp:positionV>
                  <wp:extent cx="2000250" cy="142875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02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宋体" w:hint="eastAsia"/>
                <w:kern w:val="0"/>
              </w:rPr>
              <w:t>被誉为世界第八大奇观的美国大峡谷</w:t>
            </w:r>
            <w:r>
              <w:rPr>
                <w:kern w:val="0"/>
              </w:rPr>
              <w:t>Skywalk(</w:t>
            </w:r>
            <w:r>
              <w:rPr>
                <w:rFonts w:cs="宋体" w:hint="eastAsia"/>
                <w:kern w:val="0"/>
              </w:rPr>
              <w:t>玻璃桥</w:t>
            </w:r>
            <w:r>
              <w:rPr>
                <w:kern w:val="0"/>
              </w:rPr>
              <w:t>)</w:t>
            </w:r>
            <w:r>
              <w:rPr>
                <w:rFonts w:cs="宋体" w:hint="eastAsia"/>
                <w:kern w:val="0"/>
              </w:rPr>
              <w:t>耗资超过</w:t>
            </w:r>
            <w:r>
              <w:rPr>
                <w:kern w:val="0"/>
              </w:rPr>
              <w:t>3000</w:t>
            </w:r>
            <w:r>
              <w:rPr>
                <w:rFonts w:cs="宋体" w:hint="eastAsia"/>
                <w:kern w:val="0"/>
              </w:rPr>
              <w:t>万美元，游客站在马蹄型的玻璃吊桥上，在峡谷岩壁环绕下，如在天空翱翔的老鹰般，俯瞰千多米下的大峡谷及科罗拉多河美景，感受在云际漫步的自由感觉。</w:t>
            </w:r>
          </w:p>
          <w:p w:rsidR="006527FE" w:rsidRDefault="006527FE" w:rsidP="00712EB7">
            <w:pPr>
              <w:pStyle w:val="NoSpacing"/>
              <w:rPr>
                <w:kern w:val="0"/>
              </w:rPr>
            </w:pPr>
            <w:r>
              <w:rPr>
                <w:rFonts w:cs="宋体" w:hint="eastAsia"/>
                <w:kern w:val="0"/>
              </w:rPr>
              <w:t>大峡谷玻璃桥工程史无前例，加上大峡谷独特的地势及气候，设计上特别注重安全性，二百万磅的桥身以十厘米厚的强化玻璃制造，配合减震系统及九十四支钢柱插入桥墩，可抵御时速逾二百公里的强风、方圆八十公里内发生的八级大地震，以及承受二万人或七十架波音</w:t>
            </w:r>
            <w:r>
              <w:rPr>
                <w:kern w:val="0"/>
              </w:rPr>
              <w:t>747</w:t>
            </w:r>
            <w:r>
              <w:rPr>
                <w:rFonts w:cs="宋体" w:hint="eastAsia"/>
                <w:kern w:val="0"/>
              </w:rPr>
              <w:t>客机的重量。</w:t>
            </w:r>
          </w:p>
        </w:tc>
      </w:tr>
      <w:tr w:rsidR="006527FE" w:rsidTr="00712EB7">
        <w:trPr>
          <w:jc w:val="center"/>
        </w:trPr>
        <w:tc>
          <w:tcPr>
            <w:tcW w:w="1136" w:type="dxa"/>
          </w:tcPr>
          <w:p w:rsidR="006527FE" w:rsidRDefault="006527FE" w:rsidP="00712EB7">
            <w:pPr>
              <w:pStyle w:val="NoSpacing"/>
              <w:rPr>
                <w:kern w:val="0"/>
              </w:rPr>
            </w:pPr>
            <w:r>
              <w:rPr>
                <w:rFonts w:cs="宋体" w:hint="eastAsia"/>
                <w:kern w:val="0"/>
              </w:rPr>
              <w:t>第九天</w:t>
            </w:r>
          </w:p>
        </w:tc>
        <w:tc>
          <w:tcPr>
            <w:tcW w:w="3171" w:type="dxa"/>
          </w:tcPr>
          <w:p w:rsidR="006527FE" w:rsidRDefault="006527FE" w:rsidP="00712EB7">
            <w:pPr>
              <w:pStyle w:val="NoSpacing"/>
              <w:rPr>
                <w:kern w:val="0"/>
              </w:rPr>
            </w:pPr>
            <w:r>
              <w:rPr>
                <w:rFonts w:cs="宋体" w:hint="eastAsia"/>
                <w:kern w:val="0"/>
              </w:rPr>
              <w:t>拉斯维加斯</w:t>
            </w:r>
            <w:r>
              <w:rPr>
                <w:kern w:val="0"/>
              </w:rPr>
              <w:t>—</w:t>
            </w:r>
            <w:r>
              <w:rPr>
                <w:rFonts w:cs="宋体" w:hint="eastAsia"/>
                <w:kern w:val="0"/>
              </w:rPr>
              <w:t>棕榈泉</w:t>
            </w:r>
            <w:r>
              <w:rPr>
                <w:rFonts w:cs="宋体"/>
                <w:kern w:val="0"/>
              </w:rPr>
              <w:t>—</w:t>
            </w:r>
            <w:r>
              <w:rPr>
                <w:rFonts w:cs="宋体" w:hint="eastAsia"/>
                <w:kern w:val="0"/>
              </w:rPr>
              <w:t>洛杉矶</w:t>
            </w:r>
          </w:p>
          <w:p w:rsidR="006527FE" w:rsidRDefault="006527FE" w:rsidP="00712EB7">
            <w:pPr>
              <w:pStyle w:val="NoSpacing"/>
              <w:rPr>
                <w:kern w:val="0"/>
              </w:rPr>
            </w:pPr>
            <w:r>
              <w:rPr>
                <w:rFonts w:cs="宋体" w:hint="eastAsia"/>
                <w:kern w:val="0"/>
              </w:rPr>
              <w:t>乘车前往参观安纳伯格庄园，参观后前往洛杉矶</w:t>
            </w:r>
          </w:p>
        </w:tc>
        <w:tc>
          <w:tcPr>
            <w:tcW w:w="6466" w:type="dxa"/>
          </w:tcPr>
          <w:p w:rsidR="006527FE" w:rsidRDefault="006527FE" w:rsidP="00712EB7">
            <w:pPr>
              <w:pStyle w:val="NoSpacing"/>
              <w:rPr>
                <w:rFonts w:cs="宋体" w:hint="eastAsia"/>
                <w:kern w:val="0"/>
              </w:rPr>
            </w:pPr>
            <w:r>
              <w:rPr>
                <w:rFonts w:cs="宋体" w:hint="eastAsia"/>
                <w:kern w:val="0"/>
              </w:rPr>
              <w:t>参观安纳伯格庄园（习奥会见庄园）。</w:t>
            </w:r>
          </w:p>
          <w:p w:rsidR="006527FE" w:rsidRDefault="006527FE" w:rsidP="00712EB7">
            <w:pPr>
              <w:pStyle w:val="NoSpacing"/>
              <w:rPr>
                <w:rFonts w:hint="eastAsia"/>
                <w:kern w:val="0"/>
              </w:rPr>
            </w:pPr>
            <w:r>
              <w:rPr>
                <w:rFonts w:ascii="Arial" w:hAnsi="Arial" w:cs="Arial"/>
                <w:noProof/>
                <w:color w:val="0000CC"/>
                <w:sz w:val="18"/>
                <w:szCs w:val="18"/>
              </w:rPr>
              <w:drawing>
                <wp:inline distT="0" distB="0" distL="0" distR="0">
                  <wp:extent cx="1885950" cy="1314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5950" cy="1314450"/>
                          </a:xfrm>
                          <a:prstGeom prst="rect">
                            <a:avLst/>
                          </a:prstGeom>
                          <a:noFill/>
                          <a:ln>
                            <a:noFill/>
                          </a:ln>
                        </pic:spPr>
                      </pic:pic>
                    </a:graphicData>
                  </a:graphic>
                </wp:inline>
              </w:drawing>
            </w:r>
            <w:r>
              <w:rPr>
                <w:rFonts w:ascii="Arial" w:hAnsi="Arial" w:cs="Arial" w:hint="eastAsia"/>
                <w:color w:val="0000CC"/>
                <w:sz w:val="18"/>
                <w:szCs w:val="18"/>
              </w:rPr>
              <w:t xml:space="preserve">    </w:t>
            </w:r>
            <w:r>
              <w:rPr>
                <w:noProof/>
              </w:rPr>
              <w:drawing>
                <wp:inline distT="0" distB="0" distL="0" distR="0">
                  <wp:extent cx="1781175" cy="13144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81175" cy="1314450"/>
                          </a:xfrm>
                          <a:prstGeom prst="rect">
                            <a:avLst/>
                          </a:prstGeom>
                          <a:noFill/>
                          <a:ln>
                            <a:noFill/>
                          </a:ln>
                        </pic:spPr>
                      </pic:pic>
                    </a:graphicData>
                  </a:graphic>
                </wp:inline>
              </w:drawing>
            </w:r>
          </w:p>
        </w:tc>
      </w:tr>
      <w:tr w:rsidR="006527FE" w:rsidTr="00712EB7">
        <w:trPr>
          <w:jc w:val="center"/>
        </w:trPr>
        <w:tc>
          <w:tcPr>
            <w:tcW w:w="1136" w:type="dxa"/>
          </w:tcPr>
          <w:p w:rsidR="006527FE" w:rsidRDefault="006527FE" w:rsidP="00712EB7">
            <w:pPr>
              <w:pStyle w:val="NoSpacing"/>
              <w:rPr>
                <w:kern w:val="0"/>
              </w:rPr>
            </w:pPr>
            <w:r>
              <w:rPr>
                <w:rFonts w:cs="宋体" w:hint="eastAsia"/>
                <w:kern w:val="0"/>
              </w:rPr>
              <w:t>第十天</w:t>
            </w:r>
          </w:p>
        </w:tc>
        <w:tc>
          <w:tcPr>
            <w:tcW w:w="3171" w:type="dxa"/>
          </w:tcPr>
          <w:p w:rsidR="006527FE" w:rsidRDefault="006527FE" w:rsidP="00712EB7">
            <w:pPr>
              <w:pStyle w:val="NoSpacing"/>
              <w:rPr>
                <w:kern w:val="0"/>
              </w:rPr>
            </w:pPr>
            <w:r>
              <w:rPr>
                <w:rFonts w:cs="宋体" w:hint="eastAsia"/>
                <w:kern w:val="0"/>
              </w:rPr>
              <w:t>洛杉矶</w:t>
            </w:r>
          </w:p>
          <w:p w:rsidR="006527FE" w:rsidRDefault="006527FE" w:rsidP="00712EB7">
            <w:pPr>
              <w:pStyle w:val="NoSpacing"/>
              <w:rPr>
                <w:kern w:val="0"/>
              </w:rPr>
            </w:pPr>
            <w:r>
              <w:rPr>
                <w:rFonts w:cs="宋体" w:hint="eastAsia"/>
                <w:kern w:val="0"/>
              </w:rPr>
              <w:t>早餐后前往参观星光大道，午餐后前往环球影城，体验洪水暴发、</w:t>
            </w:r>
            <w:proofErr w:type="gramStart"/>
            <w:r>
              <w:rPr>
                <w:rFonts w:cs="宋体" w:hint="eastAsia"/>
                <w:kern w:val="0"/>
              </w:rPr>
              <w:t>大白鲨等电影</w:t>
            </w:r>
            <w:proofErr w:type="gramEnd"/>
            <w:r>
              <w:rPr>
                <w:rFonts w:cs="宋体" w:hint="eastAsia"/>
                <w:kern w:val="0"/>
              </w:rPr>
              <w:t>场景，观看</w:t>
            </w:r>
            <w:r>
              <w:rPr>
                <w:kern w:val="0"/>
              </w:rPr>
              <w:t>4D</w:t>
            </w:r>
            <w:r>
              <w:rPr>
                <w:rFonts w:cs="宋体" w:hint="eastAsia"/>
                <w:kern w:val="0"/>
              </w:rPr>
              <w:t>电影以及未来水世界现场表演等。</w:t>
            </w:r>
          </w:p>
          <w:p w:rsidR="006527FE" w:rsidRDefault="006527FE" w:rsidP="00712EB7">
            <w:pPr>
              <w:pStyle w:val="NoSpacing"/>
              <w:rPr>
                <w:kern w:val="0"/>
              </w:rPr>
            </w:pPr>
            <w:r>
              <w:rPr>
                <w:kern w:val="0"/>
              </w:rPr>
              <w:t> </w:t>
            </w:r>
            <w:r>
              <w:rPr>
                <w:rFonts w:ascii="Arial" w:hAnsi="Arial" w:cs="Arial"/>
                <w:noProof/>
                <w:color w:val="0000CC"/>
                <w:sz w:val="18"/>
                <w:szCs w:val="18"/>
              </w:rPr>
              <w:lastRenderedPageBreak/>
              <w:drawing>
                <wp:inline distT="0" distB="0" distL="0" distR="0">
                  <wp:extent cx="1838325" cy="1343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8325" cy="1343025"/>
                          </a:xfrm>
                          <a:prstGeom prst="rect">
                            <a:avLst/>
                          </a:prstGeom>
                          <a:noFill/>
                          <a:ln>
                            <a:noFill/>
                          </a:ln>
                        </pic:spPr>
                      </pic:pic>
                    </a:graphicData>
                  </a:graphic>
                </wp:inline>
              </w:drawing>
            </w:r>
          </w:p>
        </w:tc>
        <w:tc>
          <w:tcPr>
            <w:tcW w:w="6466" w:type="dxa"/>
          </w:tcPr>
          <w:p w:rsidR="006527FE" w:rsidRDefault="006527FE" w:rsidP="00712EB7">
            <w:pPr>
              <w:pStyle w:val="NoSpacing"/>
              <w:rPr>
                <w:kern w:val="0"/>
              </w:rPr>
            </w:pPr>
            <w:r>
              <w:rPr>
                <w:kern w:val="0"/>
              </w:rPr>
              <w:lastRenderedPageBreak/>
              <w:t>1</w:t>
            </w:r>
            <w:r>
              <w:rPr>
                <w:rFonts w:cs="宋体" w:hint="eastAsia"/>
                <w:kern w:val="0"/>
              </w:rPr>
              <w:t>）环球影城</w:t>
            </w:r>
            <w:r>
              <w:rPr>
                <w:kern w:val="0"/>
              </w:rPr>
              <w:t>---</w:t>
            </w:r>
            <w:r>
              <w:rPr>
                <w:rFonts w:cs="宋体" w:hint="eastAsia"/>
                <w:kern w:val="0"/>
              </w:rPr>
              <w:t>终结者魅力广场</w:t>
            </w:r>
          </w:p>
          <w:p w:rsidR="006527FE" w:rsidRDefault="006527FE" w:rsidP="00712EB7">
            <w:pPr>
              <w:pStyle w:val="NoSpacing"/>
              <w:rPr>
                <w:kern w:val="0"/>
              </w:rPr>
            </w:pPr>
            <w:r>
              <w:rPr>
                <w:rFonts w:cs="宋体" w:hint="eastAsia"/>
                <w:kern w:val="0"/>
              </w:rPr>
              <w:t>坐落在好莱坞环球影城之内，其设计融入了公司的高科技术，由美国久负盛名的</w:t>
            </w:r>
            <w:r>
              <w:rPr>
                <w:kern w:val="0"/>
              </w:rPr>
              <w:t>RCHS</w:t>
            </w:r>
            <w:r>
              <w:rPr>
                <w:rFonts w:cs="宋体" w:hint="eastAsia"/>
                <w:kern w:val="0"/>
              </w:rPr>
              <w:t>工作室设计。剧院大楼的外形使用了银色象素，炫目而闪耀，形状则使用了银灰色的蜿蜒曲线，寓意“流动的金属”。附近的水族广场作为一处户外娱乐场所，中心设计精巧的特色水景，可作为休憩场所和户外用餐区，为人们提供了愉悦休闲的享受。根据建筑的特色建筑理念，设计师为其设计了建筑群、布局方式、室外地面坡度、材料、剧院的建筑形态、等候大厅、排队区、餐厅、零售店以及休闲广场。</w:t>
            </w:r>
          </w:p>
          <w:p w:rsidR="006527FE" w:rsidRDefault="006527FE" w:rsidP="00712EB7">
            <w:pPr>
              <w:pStyle w:val="NoSpacing"/>
              <w:rPr>
                <w:kern w:val="0"/>
              </w:rPr>
            </w:pPr>
            <w:r>
              <w:rPr>
                <w:kern w:val="0"/>
              </w:rPr>
              <w:lastRenderedPageBreak/>
              <w:t>2</w:t>
            </w:r>
            <w:r>
              <w:rPr>
                <w:rFonts w:cs="宋体" w:hint="eastAsia"/>
                <w:kern w:val="0"/>
              </w:rPr>
              <w:t>）好莱坞藤街地铁站出入口与广场设计</w:t>
            </w:r>
          </w:p>
          <w:p w:rsidR="006527FE" w:rsidRDefault="006527FE" w:rsidP="00712EB7">
            <w:pPr>
              <w:pStyle w:val="NoSpacing"/>
              <w:rPr>
                <w:kern w:val="0"/>
              </w:rPr>
            </w:pPr>
            <w:r>
              <w:rPr>
                <w:rFonts w:cs="宋体" w:hint="eastAsia"/>
                <w:kern w:val="0"/>
              </w:rPr>
              <w:t>位于好莱坞的这次地铁</w:t>
            </w:r>
            <w:proofErr w:type="gramStart"/>
            <w:r>
              <w:rPr>
                <w:rFonts w:cs="宋体" w:hint="eastAsia"/>
                <w:kern w:val="0"/>
              </w:rPr>
              <w:t>口广场</w:t>
            </w:r>
            <w:proofErr w:type="gramEnd"/>
            <w:r>
              <w:rPr>
                <w:rFonts w:cs="宋体" w:hint="eastAsia"/>
                <w:kern w:val="0"/>
              </w:rPr>
              <w:t>是一个多功能项目，入口顶棚和附近区域巧妙地融入了好莱坞大道的地平线，成为后方好莱坞</w:t>
            </w:r>
            <w:r>
              <w:rPr>
                <w:kern w:val="0"/>
              </w:rPr>
              <w:t>W</w:t>
            </w:r>
            <w:r>
              <w:rPr>
                <w:rFonts w:cs="宋体" w:hint="eastAsia"/>
                <w:kern w:val="0"/>
              </w:rPr>
              <w:t>酒店的大“前门”和步行门槛，同时还是地铁红线乘客的美丽落脚点。</w:t>
            </w:r>
          </w:p>
          <w:p w:rsidR="006527FE" w:rsidRDefault="006527FE" w:rsidP="00712EB7">
            <w:pPr>
              <w:pStyle w:val="NoSpacing"/>
              <w:rPr>
                <w:kern w:val="0"/>
              </w:rPr>
            </w:pPr>
            <w:r>
              <w:rPr>
                <w:rFonts w:cs="宋体" w:hint="eastAsia"/>
                <w:kern w:val="0"/>
              </w:rPr>
              <w:t>熙熙攘攘的城市背景里，这个广场和地铁出入口，不仅作为换乘</w:t>
            </w:r>
            <w:proofErr w:type="gramStart"/>
            <w:r>
              <w:rPr>
                <w:rFonts w:cs="宋体" w:hint="eastAsia"/>
                <w:kern w:val="0"/>
              </w:rPr>
              <w:t>站满足</w:t>
            </w:r>
            <w:proofErr w:type="gramEnd"/>
            <w:r>
              <w:rPr>
                <w:rFonts w:cs="宋体" w:hint="eastAsia"/>
                <w:kern w:val="0"/>
              </w:rPr>
              <w:t>了公众的需求，还承担了好莱坞</w:t>
            </w:r>
            <w:r>
              <w:rPr>
                <w:kern w:val="0"/>
              </w:rPr>
              <w:t>W</w:t>
            </w:r>
            <w:r>
              <w:rPr>
                <w:rFonts w:cs="宋体" w:hint="eastAsia"/>
                <w:kern w:val="0"/>
              </w:rPr>
              <w:t>酒店的专门走道。</w:t>
            </w:r>
            <w:r>
              <w:rPr>
                <w:kern w:val="0"/>
              </w:rPr>
              <w:t>RCHS</w:t>
            </w:r>
            <w:r>
              <w:rPr>
                <w:rFonts w:cs="宋体" w:hint="eastAsia"/>
                <w:kern w:val="0"/>
              </w:rPr>
              <w:t>设计工作室的设计为使用者提供了一处动静相宜的活动场所，是领略好莱坞公共区域设计的一个重要视点。</w:t>
            </w:r>
          </w:p>
        </w:tc>
      </w:tr>
      <w:tr w:rsidR="006527FE" w:rsidTr="00712EB7">
        <w:trPr>
          <w:jc w:val="center"/>
        </w:trPr>
        <w:tc>
          <w:tcPr>
            <w:tcW w:w="1136" w:type="dxa"/>
          </w:tcPr>
          <w:p w:rsidR="006527FE" w:rsidRDefault="006527FE" w:rsidP="00712EB7">
            <w:pPr>
              <w:pStyle w:val="NoSpacing"/>
              <w:rPr>
                <w:kern w:val="0"/>
              </w:rPr>
            </w:pPr>
            <w:r>
              <w:rPr>
                <w:rFonts w:cs="宋体" w:hint="eastAsia"/>
                <w:kern w:val="0"/>
              </w:rPr>
              <w:lastRenderedPageBreak/>
              <w:t>第十一天</w:t>
            </w:r>
          </w:p>
        </w:tc>
        <w:tc>
          <w:tcPr>
            <w:tcW w:w="3171" w:type="dxa"/>
          </w:tcPr>
          <w:p w:rsidR="006527FE" w:rsidRDefault="006527FE" w:rsidP="00712EB7">
            <w:pPr>
              <w:pStyle w:val="NoSpacing"/>
              <w:rPr>
                <w:kern w:val="0"/>
              </w:rPr>
            </w:pPr>
            <w:r>
              <w:rPr>
                <w:rFonts w:cs="宋体" w:hint="eastAsia"/>
                <w:kern w:val="0"/>
              </w:rPr>
              <w:t>洛杉矶</w:t>
            </w:r>
            <w:r>
              <w:rPr>
                <w:kern w:val="0"/>
              </w:rPr>
              <w:t>/</w:t>
            </w:r>
            <w:r>
              <w:rPr>
                <w:rFonts w:cs="宋体" w:hint="eastAsia"/>
                <w:kern w:val="0"/>
              </w:rPr>
              <w:t>旧金山</w:t>
            </w:r>
          </w:p>
          <w:p w:rsidR="006527FE" w:rsidRDefault="006527FE" w:rsidP="00712EB7">
            <w:pPr>
              <w:pStyle w:val="NoSpacing"/>
              <w:rPr>
                <w:kern w:val="0"/>
              </w:rPr>
            </w:pPr>
            <w:r>
              <w:rPr>
                <w:noProof/>
              </w:rPr>
              <w:drawing>
                <wp:anchor distT="0" distB="0" distL="114300" distR="114300" simplePos="0" relativeHeight="251672576" behindDoc="1" locked="0" layoutInCell="1" allowOverlap="1">
                  <wp:simplePos x="0" y="0"/>
                  <wp:positionH relativeFrom="column">
                    <wp:posOffset>20320</wp:posOffset>
                  </wp:positionH>
                  <wp:positionV relativeFrom="paragraph">
                    <wp:posOffset>2278380</wp:posOffset>
                  </wp:positionV>
                  <wp:extent cx="1819910" cy="1239520"/>
                  <wp:effectExtent l="0" t="0" r="8890" b="0"/>
                  <wp:wrapTight wrapText="bothSides">
                    <wp:wrapPolygon edited="0">
                      <wp:start x="0" y="0"/>
                      <wp:lineTo x="0" y="21246"/>
                      <wp:lineTo x="21479" y="21246"/>
                      <wp:lineTo x="21479"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19910"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simplePos x="0" y="0"/>
                  <wp:positionH relativeFrom="column">
                    <wp:posOffset>2540</wp:posOffset>
                  </wp:positionH>
                  <wp:positionV relativeFrom="paragraph">
                    <wp:posOffset>744220</wp:posOffset>
                  </wp:positionV>
                  <wp:extent cx="1800225" cy="1352550"/>
                  <wp:effectExtent l="0" t="0" r="9525" b="0"/>
                  <wp:wrapTight wrapText="bothSides">
                    <wp:wrapPolygon edited="0">
                      <wp:start x="0" y="0"/>
                      <wp:lineTo x="0" y="21296"/>
                      <wp:lineTo x="21486" y="21296"/>
                      <wp:lineTo x="21486"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宋体" w:hint="eastAsia"/>
                <w:kern w:val="0"/>
              </w:rPr>
              <w:t>乘飞机前往旧金山，抵达后前往硅谷，随后前往旧金山市区，参观金门大桥及渔人码头</w:t>
            </w:r>
          </w:p>
        </w:tc>
        <w:tc>
          <w:tcPr>
            <w:tcW w:w="6466" w:type="dxa"/>
          </w:tcPr>
          <w:p w:rsidR="006527FE" w:rsidRDefault="006527FE" w:rsidP="00712EB7">
            <w:pPr>
              <w:pStyle w:val="NoSpacing"/>
              <w:rPr>
                <w:rFonts w:cs="宋体" w:hint="eastAsia"/>
                <w:kern w:val="0"/>
              </w:rPr>
            </w:pPr>
            <w:r>
              <w:rPr>
                <w:noProof/>
              </w:rPr>
              <w:drawing>
                <wp:anchor distT="0" distB="0" distL="114300" distR="114300" simplePos="0" relativeHeight="251670528" behindDoc="1" locked="0" layoutInCell="1" allowOverlap="1">
                  <wp:simplePos x="0" y="0"/>
                  <wp:positionH relativeFrom="column">
                    <wp:posOffset>1983740</wp:posOffset>
                  </wp:positionH>
                  <wp:positionV relativeFrom="paragraph">
                    <wp:posOffset>50800</wp:posOffset>
                  </wp:positionV>
                  <wp:extent cx="2060575" cy="1292225"/>
                  <wp:effectExtent l="0" t="0" r="0" b="3175"/>
                  <wp:wrapTight wrapText="bothSides">
                    <wp:wrapPolygon edited="0">
                      <wp:start x="0" y="0"/>
                      <wp:lineTo x="0" y="21335"/>
                      <wp:lineTo x="21367" y="21335"/>
                      <wp:lineTo x="21367" y="0"/>
                      <wp:lineTo x="0" y="0"/>
                    </wp:wrapPolygon>
                  </wp:wrapTight>
                  <wp:docPr id="5" name="图片 5" descr="http://www.chinava.cn/GS/admin/eWebEditor/UploadFile/200982191046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hinava.cn/GS/admin/eWebEditor/UploadFile/200982191046556.jp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60575"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宋体" w:hint="eastAsia"/>
                <w:color w:val="000000"/>
                <w:kern w:val="0"/>
              </w:rPr>
              <w:t>参观屋顶绿化的项目，与屋顶绿化设计师、建造师进行交流，拜访世界屋顶绿化大会形象大使</w:t>
            </w:r>
            <w:r>
              <w:rPr>
                <w:rFonts w:cs="宋体" w:hint="eastAsia"/>
                <w:color w:val="000000"/>
                <w:kern w:val="0"/>
              </w:rPr>
              <w:t>-</w:t>
            </w:r>
            <w:r>
              <w:rPr>
                <w:rFonts w:cs="宋体" w:hint="eastAsia"/>
                <w:color w:val="000000"/>
                <w:kern w:val="0"/>
              </w:rPr>
              <w:t>著名环球二胡演奏家陈洁冰</w:t>
            </w:r>
          </w:p>
          <w:p w:rsidR="006527FE" w:rsidRDefault="006527FE" w:rsidP="00712EB7">
            <w:pPr>
              <w:pStyle w:val="NoSpacing"/>
              <w:rPr>
                <w:kern w:val="0"/>
              </w:rPr>
            </w:pPr>
            <w:r>
              <w:rPr>
                <w:rFonts w:cs="宋体" w:hint="eastAsia"/>
                <w:kern w:val="0"/>
              </w:rPr>
              <w:t>里肯公园</w:t>
            </w:r>
          </w:p>
          <w:p w:rsidR="006527FE" w:rsidRDefault="006527FE" w:rsidP="00712EB7">
            <w:pPr>
              <w:pStyle w:val="NoSpacing"/>
              <w:rPr>
                <w:rFonts w:hint="eastAsia"/>
                <w:kern w:val="0"/>
              </w:rPr>
            </w:pPr>
            <w:r>
              <w:rPr>
                <w:rFonts w:cs="宋体" w:hint="eastAsia"/>
                <w:kern w:val="0"/>
              </w:rPr>
              <w:t>作为美国主要的滨水城市，旧金山一直在滨水修建项目中担负着重要的责任。</w:t>
            </w:r>
            <w:r>
              <w:rPr>
                <w:kern w:val="0"/>
              </w:rPr>
              <w:t>Olin</w:t>
            </w:r>
            <w:r>
              <w:rPr>
                <w:rFonts w:cs="宋体" w:hint="eastAsia"/>
                <w:kern w:val="0"/>
              </w:rPr>
              <w:t>公司是美国一流的景观设计事务所，拥有众多获得专业大奖和人士认可的优秀设计。里肯公园将新建的内河码头的公园大道和围绕着旧金山海湾的线形香草</w:t>
            </w:r>
            <w:proofErr w:type="gramStart"/>
            <w:r>
              <w:rPr>
                <w:rFonts w:cs="宋体" w:hint="eastAsia"/>
                <w:kern w:val="0"/>
              </w:rPr>
              <w:t>径</w:t>
            </w:r>
            <w:proofErr w:type="gramEnd"/>
            <w:r>
              <w:rPr>
                <w:rFonts w:cs="宋体" w:hint="eastAsia"/>
                <w:kern w:val="0"/>
              </w:rPr>
              <w:t>连接在了一起，起到了桥梁的作用。新的项目区域从内河码头的人行道延伸到散步大道，还包括两个小型饭店以及用于就餐、聚会和举行音乐会的开放式广场，成为了旧金山的重要地标。</w:t>
            </w:r>
          </w:p>
          <w:p w:rsidR="006527FE" w:rsidRDefault="006527FE" w:rsidP="00712EB7">
            <w:pPr>
              <w:pStyle w:val="NoSpacing"/>
              <w:rPr>
                <w:color w:val="000000"/>
                <w:kern w:val="0"/>
              </w:rPr>
            </w:pPr>
            <w:r>
              <w:rPr>
                <w:color w:val="000000"/>
              </w:rPr>
              <w:t>九曲花街</w:t>
            </w:r>
          </w:p>
          <w:p w:rsidR="006527FE" w:rsidRDefault="006527FE" w:rsidP="00712EB7">
            <w:pPr>
              <w:pStyle w:val="NoSpacing"/>
              <w:rPr>
                <w:rFonts w:hint="eastAsia"/>
                <w:kern w:val="0"/>
              </w:rPr>
            </w:pPr>
            <w:r>
              <w:rPr>
                <w:noProof/>
                <w:color w:val="000000"/>
              </w:rPr>
              <w:drawing>
                <wp:anchor distT="0" distB="0" distL="114300" distR="114300" simplePos="0" relativeHeight="251673600" behindDoc="1" locked="0" layoutInCell="1" allowOverlap="1">
                  <wp:simplePos x="0" y="0"/>
                  <wp:positionH relativeFrom="column">
                    <wp:posOffset>2098040</wp:posOffset>
                  </wp:positionH>
                  <wp:positionV relativeFrom="paragraph">
                    <wp:posOffset>50800</wp:posOffset>
                  </wp:positionV>
                  <wp:extent cx="2019300" cy="1495425"/>
                  <wp:effectExtent l="0" t="0" r="0" b="9525"/>
                  <wp:wrapTight wrapText="bothSides">
                    <wp:wrapPolygon edited="0">
                      <wp:start x="0" y="0"/>
                      <wp:lineTo x="0" y="21462"/>
                      <wp:lineTo x="21396" y="21462"/>
                      <wp:lineTo x="21396"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930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是</w:t>
            </w:r>
            <w:r>
              <w:rPr>
                <w:color w:val="000000"/>
              </w:rPr>
              <w:t>“</w:t>
            </w:r>
            <w:r>
              <w:rPr>
                <w:color w:val="000000"/>
              </w:rPr>
              <w:t>全世界最弯曲的道路</w:t>
            </w:r>
            <w:r>
              <w:rPr>
                <w:color w:val="000000"/>
              </w:rPr>
              <w:t>”(the most crooked street in the world)</w:t>
            </w:r>
            <w:r>
              <w:rPr>
                <w:color w:val="000000"/>
              </w:rPr>
              <w:t>，也是旧金山最著名的景点之一。旧金山是一座建筑在山丘上的城市，因此城市内的街道多半都会有坡度，九曲花街就是其中的典型，这条街道不但呈三十度下斜，还有八个九十度转弯，开起车来非常惊险刺激。街道上遍植花木，春天的绣球、夏天的玫瑰和秋天的菊花把它点缀得花团锦簇，令散步其中的人倍觉赏心悦目，而且心旷神怡。</w:t>
            </w:r>
          </w:p>
        </w:tc>
      </w:tr>
      <w:tr w:rsidR="006527FE" w:rsidTr="00712EB7">
        <w:trPr>
          <w:jc w:val="center"/>
        </w:trPr>
        <w:tc>
          <w:tcPr>
            <w:tcW w:w="1136" w:type="dxa"/>
            <w:tcBorders>
              <w:bottom w:val="thickThinSmallGap" w:sz="12" w:space="0" w:color="9BBB59"/>
            </w:tcBorders>
          </w:tcPr>
          <w:p w:rsidR="006527FE" w:rsidRDefault="006527FE" w:rsidP="00712EB7">
            <w:pPr>
              <w:pStyle w:val="NoSpacing"/>
              <w:rPr>
                <w:rFonts w:cs="宋体" w:hint="eastAsia"/>
                <w:kern w:val="0"/>
              </w:rPr>
            </w:pPr>
            <w:r>
              <w:rPr>
                <w:rFonts w:cs="宋体" w:hint="eastAsia"/>
                <w:kern w:val="0"/>
              </w:rPr>
              <w:t>第十二天</w:t>
            </w:r>
          </w:p>
        </w:tc>
        <w:tc>
          <w:tcPr>
            <w:tcW w:w="3171" w:type="dxa"/>
            <w:tcBorders>
              <w:bottom w:val="thickThinSmallGap" w:sz="12" w:space="0" w:color="9BBB59"/>
            </w:tcBorders>
          </w:tcPr>
          <w:p w:rsidR="006527FE" w:rsidRDefault="006527FE" w:rsidP="00712EB7">
            <w:pPr>
              <w:pStyle w:val="NoSpacing"/>
              <w:rPr>
                <w:kern w:val="0"/>
              </w:rPr>
            </w:pPr>
            <w:r>
              <w:rPr>
                <w:rFonts w:cs="宋体" w:hint="eastAsia"/>
                <w:kern w:val="0"/>
              </w:rPr>
              <w:t>旧金山</w:t>
            </w:r>
            <w:r>
              <w:rPr>
                <w:kern w:val="0"/>
              </w:rPr>
              <w:t>/</w:t>
            </w:r>
            <w:r>
              <w:rPr>
                <w:rFonts w:cs="宋体" w:hint="eastAsia"/>
                <w:kern w:val="0"/>
              </w:rPr>
              <w:t>北京</w:t>
            </w:r>
          </w:p>
          <w:p w:rsidR="006527FE" w:rsidRDefault="006527FE" w:rsidP="00712EB7">
            <w:pPr>
              <w:pStyle w:val="NoSpacing"/>
              <w:rPr>
                <w:kern w:val="0"/>
              </w:rPr>
            </w:pPr>
            <w:r>
              <w:rPr>
                <w:rFonts w:cs="宋体" w:hint="eastAsia"/>
                <w:kern w:val="0"/>
              </w:rPr>
              <w:t>乘机返回首都北京，完成愉快的美国之行。</w:t>
            </w:r>
          </w:p>
          <w:p w:rsidR="006527FE" w:rsidRDefault="006527FE" w:rsidP="00712EB7">
            <w:pPr>
              <w:pStyle w:val="NoSpacing"/>
              <w:rPr>
                <w:rFonts w:cs="宋体" w:hint="eastAsia"/>
                <w:kern w:val="0"/>
              </w:rPr>
            </w:pPr>
          </w:p>
        </w:tc>
        <w:tc>
          <w:tcPr>
            <w:tcW w:w="6466" w:type="dxa"/>
            <w:tcBorders>
              <w:bottom w:val="thickThinSmallGap" w:sz="12" w:space="0" w:color="9BBB59"/>
            </w:tcBorders>
          </w:tcPr>
          <w:p w:rsidR="006527FE" w:rsidRDefault="006527FE" w:rsidP="00712EB7">
            <w:pPr>
              <w:pStyle w:val="NoSpacing"/>
              <w:rPr>
                <w:kern w:val="0"/>
              </w:rPr>
            </w:pPr>
          </w:p>
        </w:tc>
      </w:tr>
    </w:tbl>
    <w:p w:rsidR="006527FE" w:rsidRDefault="006527FE" w:rsidP="006527FE">
      <w:pPr>
        <w:spacing w:line="300" w:lineRule="exact"/>
        <w:jc w:val="left"/>
        <w:rPr>
          <w:rFonts w:ascii="宋体" w:cs="宋体" w:hint="eastAsia"/>
          <w:color w:val="000000"/>
          <w:kern w:val="0"/>
          <w:sz w:val="18"/>
          <w:szCs w:val="18"/>
          <w:lang w:val="zh-CN"/>
        </w:rPr>
      </w:pPr>
      <w:r>
        <w:rPr>
          <w:rFonts w:ascii="宋体" w:cs="宋体" w:hint="eastAsia"/>
          <w:color w:val="000000"/>
          <w:kern w:val="0"/>
          <w:sz w:val="18"/>
          <w:szCs w:val="18"/>
          <w:lang w:val="zh-CN"/>
        </w:rPr>
        <w:t>注：以上行程仅供参考，最终以出团通知为准，行程</w:t>
      </w:r>
      <w:proofErr w:type="gramStart"/>
      <w:r>
        <w:rPr>
          <w:rFonts w:ascii="宋体" w:cs="宋体" w:hint="eastAsia"/>
          <w:color w:val="000000"/>
          <w:kern w:val="0"/>
          <w:sz w:val="18"/>
          <w:szCs w:val="18"/>
          <w:lang w:val="zh-CN"/>
        </w:rPr>
        <w:t>中项目</w:t>
      </w:r>
      <w:proofErr w:type="gramEnd"/>
      <w:r>
        <w:rPr>
          <w:rFonts w:ascii="宋体" w:cs="宋体" w:hint="eastAsia"/>
          <w:color w:val="000000"/>
          <w:kern w:val="0"/>
          <w:sz w:val="18"/>
          <w:szCs w:val="18"/>
          <w:lang w:val="zh-CN"/>
        </w:rPr>
        <w:t>可能会前后调整</w:t>
      </w:r>
    </w:p>
    <w:p w:rsidR="00D35334" w:rsidRDefault="00D35334">
      <w:bookmarkStart w:id="0" w:name="_GoBack"/>
      <w:bookmarkEnd w:id="0"/>
    </w:p>
    <w:sectPr w:rsidR="00D35334" w:rsidSect="006527FE">
      <w:pgSz w:w="11906" w:h="16838"/>
      <w:pgMar w:top="1440" w:right="1106" w:bottom="1247" w:left="107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067CFE"/>
    <w:multiLevelType w:val="multilevel"/>
    <w:tmpl w:val="4E067CF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1EE"/>
    <w:rsid w:val="006527FE"/>
    <w:rsid w:val="00755A6B"/>
    <w:rsid w:val="00C041EE"/>
    <w:rsid w:val="00D353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27FE"/>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527FE"/>
    <w:rPr>
      <w:b/>
      <w:bCs/>
      <w:strike w:val="0"/>
      <w:dstrike w:val="0"/>
      <w:color w:val="0000FF"/>
      <w:u w:val="none"/>
    </w:rPr>
  </w:style>
  <w:style w:type="paragraph" w:customStyle="1" w:styleId="NoSpacing">
    <w:name w:val="No Spacing"/>
    <w:rsid w:val="006527FE"/>
    <w:pPr>
      <w:widowControl w:val="0"/>
      <w:jc w:val="both"/>
    </w:pPr>
    <w:rPr>
      <w:rFonts w:ascii="Calibri" w:eastAsia="宋体" w:hAnsi="Calibri" w:cs="Times New Roman"/>
      <w:szCs w:val="21"/>
    </w:rPr>
  </w:style>
  <w:style w:type="paragraph" w:styleId="a4">
    <w:name w:val="Balloon Text"/>
    <w:basedOn w:val="a"/>
    <w:link w:val="Char"/>
    <w:uiPriority w:val="99"/>
    <w:semiHidden/>
    <w:unhideWhenUsed/>
    <w:rsid w:val="006527FE"/>
    <w:rPr>
      <w:sz w:val="18"/>
      <w:szCs w:val="18"/>
    </w:rPr>
  </w:style>
  <w:style w:type="character" w:customStyle="1" w:styleId="Char">
    <w:name w:val="批注框文本 Char"/>
    <w:basedOn w:val="a0"/>
    <w:link w:val="a4"/>
    <w:uiPriority w:val="99"/>
    <w:semiHidden/>
    <w:rsid w:val="006527FE"/>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27FE"/>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527FE"/>
    <w:rPr>
      <w:b/>
      <w:bCs/>
      <w:strike w:val="0"/>
      <w:dstrike w:val="0"/>
      <w:color w:val="0000FF"/>
      <w:u w:val="none"/>
    </w:rPr>
  </w:style>
  <w:style w:type="paragraph" w:customStyle="1" w:styleId="NoSpacing">
    <w:name w:val="No Spacing"/>
    <w:rsid w:val="006527FE"/>
    <w:pPr>
      <w:widowControl w:val="0"/>
      <w:jc w:val="both"/>
    </w:pPr>
    <w:rPr>
      <w:rFonts w:ascii="Calibri" w:eastAsia="宋体" w:hAnsi="Calibri" w:cs="Times New Roman"/>
      <w:szCs w:val="21"/>
    </w:rPr>
  </w:style>
  <w:style w:type="paragraph" w:styleId="a4">
    <w:name w:val="Balloon Text"/>
    <w:basedOn w:val="a"/>
    <w:link w:val="Char"/>
    <w:uiPriority w:val="99"/>
    <w:semiHidden/>
    <w:unhideWhenUsed/>
    <w:rsid w:val="006527FE"/>
    <w:rPr>
      <w:sz w:val="18"/>
      <w:szCs w:val="18"/>
    </w:rPr>
  </w:style>
  <w:style w:type="character" w:customStyle="1" w:styleId="Char">
    <w:name w:val="批注框文本 Char"/>
    <w:basedOn w:val="a0"/>
    <w:link w:val="a4"/>
    <w:uiPriority w:val="99"/>
    <w:semiHidden/>
    <w:rsid w:val="006527FE"/>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h.hiphotos.baidu.com/baike/c%3DbaikeA3%2C10%2C95/sign=63803a3aa4c27d1eb1266c9572bec82f/adaf2edda3cc7cd93aafbc473901213fb90e7bec55e7b992.jpg" TargetMode="External"/><Relationship Id="rId18" Type="http://schemas.openxmlformats.org/officeDocument/2006/relationships/hyperlink" Target="http://baike.baidu.com/view/134594.htm" TargetMode="External"/><Relationship Id="rId26" Type="http://schemas.openxmlformats.org/officeDocument/2006/relationships/image" Target="media/image9.png"/><Relationship Id="rId39" Type="http://schemas.openxmlformats.org/officeDocument/2006/relationships/image" Target="http://www.chinava.cn/GS/admin/eWebEditor/UploadFile/200982191046556.jpg" TargetMode="External"/><Relationship Id="rId3" Type="http://schemas.microsoft.com/office/2007/relationships/stylesWithEffects" Target="stylesWithEffects.xml"/><Relationship Id="rId21" Type="http://schemas.openxmlformats.org/officeDocument/2006/relationships/hyperlink" Target="http://baike.baidu.com/view/134594.htm" TargetMode="Externa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image" Target="http://b.hiphotos.baidu.com/baike/c%3DbaikeA1%2C10%2C95/sign=15845165eaf81a4c3232bb98be410518/4afbfbedab64034f61472117aec379310b55b319ebc43d24.jpg" TargetMode="External"/><Relationship Id="rId12" Type="http://schemas.openxmlformats.org/officeDocument/2006/relationships/image" Target="media/image4.jpeg"/><Relationship Id="rId17" Type="http://schemas.openxmlformats.org/officeDocument/2006/relationships/hyperlink" Target="http://baike.baidu.com/view/1637872.htm" TargetMode="External"/><Relationship Id="rId25" Type="http://schemas.openxmlformats.org/officeDocument/2006/relationships/image" Target="http://g.hiphotos.baidu.com/baike/c%3DbaikeA1%2C10%2C95/sign=e616f70d4034970a5373477efca1b489/b7003af33a87e9507befcc4e11385343faf2b2119313942b.jpg" TargetMode="External"/><Relationship Id="rId33" Type="http://schemas.openxmlformats.org/officeDocument/2006/relationships/image" Target="media/image12.png"/><Relationship Id="rId38"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http://images.china.cn/news/attachement/jpg/site3/20100707/479195340129716323.jpg" TargetMode="External"/><Relationship Id="rId20" Type="http://schemas.openxmlformats.org/officeDocument/2006/relationships/hyperlink" Target="http://baike.baidu.com/view/2398.htm" TargetMode="External"/><Relationship Id="rId29" Type="http://schemas.openxmlformats.org/officeDocument/2006/relationships/hyperlink" Target="http://baike.baidu.com/view/697314.htm"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http://e.hiphotos.baidu.com/baike/c%3DbaikeA2%2C10%2C95/sign=e5f08667564e9258b234d1bff5e9b419/0d338744ebf81a4cbddc82cad72a6059242dd42a293486fb.jpg" TargetMode="External"/><Relationship Id="rId24" Type="http://schemas.openxmlformats.org/officeDocument/2006/relationships/image" Target="media/image8.jpe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http://x.limgs.cn/f1/g/121122/n2012326110405150ad9625953e4.jpg" TargetMode="External"/><Relationship Id="rId28" Type="http://schemas.openxmlformats.org/officeDocument/2006/relationships/hyperlink" Target="http://baike.baidu.com/view/20019.htm" TargetMode="External"/><Relationship Id="rId36"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hyperlink" Target="http://baike.baidu.com/view/7708.htm" TargetMode="External"/><Relationship Id="rId31" Type="http://schemas.openxmlformats.org/officeDocument/2006/relationships/hyperlink" Target="http://baike.baidu.com/view/1780778.htm" TargetMode="External"/><Relationship Id="rId4" Type="http://schemas.openxmlformats.org/officeDocument/2006/relationships/settings" Target="settings.xml"/><Relationship Id="rId9" Type="http://schemas.openxmlformats.org/officeDocument/2006/relationships/image" Target="http://h.hiphotos.baidu.com/baike/s%3D220/sign=8fdb40b14134970a4373172da5cbd1c0/d50735fae6cd7b89b959b21d0f2442a7d9330e72.jpg" TargetMode="External"/><Relationship Id="rId14" Type="http://schemas.openxmlformats.org/officeDocument/2006/relationships/image" Target="media/image5.png"/><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hyperlink" Target="http://baike.baidu.com/view/1260577.htm" TargetMode="External"/><Relationship Id="rId35"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630</Words>
  <Characters>3592</Characters>
  <Application>Microsoft Office Word</Application>
  <DocSecurity>0</DocSecurity>
  <Lines>29</Lines>
  <Paragraphs>8</Paragraphs>
  <ScaleCrop>false</ScaleCrop>
  <Company>微软中国</Company>
  <LinksUpToDate>false</LinksUpToDate>
  <CharactersWithSpaces>4214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2</cp:revision>
  <dcterms:created xsi:type="dcterms:W3CDTF">2014-11-26T00:57:00Z</dcterms:created>
  <dcterms:modified xsi:type="dcterms:W3CDTF">2014-11-26T00:59:00Z</dcterms:modified>
</cp:coreProperties>
</file>